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ECE9" w14:textId="77777777" w:rsidR="00DF38B4" w:rsidRDefault="00DF38B4" w:rsidP="00DF38B4">
      <w:pPr>
        <w:snapToGrid w:val="0"/>
        <w:spacing w:after="0" w:line="240" w:lineRule="auto"/>
        <w:jc w:val="center"/>
        <w:rPr>
          <w:rFonts w:ascii="Arial" w:hAnsi="Arial" w:cs="Arial"/>
          <w:b/>
          <w:bCs/>
          <w:sz w:val="36"/>
          <w:szCs w:val="36"/>
        </w:rPr>
      </w:pPr>
      <w:r w:rsidRPr="007126E0">
        <w:rPr>
          <w:rFonts w:ascii="Arial" w:hAnsi="Arial" w:cs="Arial"/>
          <w:b/>
          <w:bCs/>
          <w:sz w:val="36"/>
          <w:szCs w:val="36"/>
        </w:rPr>
        <w:t xml:space="preserve">Honorary Degree Recommendation </w:t>
      </w:r>
      <w:r>
        <w:rPr>
          <w:rFonts w:ascii="Arial" w:hAnsi="Arial" w:cs="Arial"/>
          <w:b/>
          <w:bCs/>
          <w:sz w:val="36"/>
          <w:szCs w:val="36"/>
        </w:rPr>
        <w:t>Packet</w:t>
      </w:r>
    </w:p>
    <w:p w14:paraId="7C395B2B" w14:textId="77777777" w:rsidR="00277352" w:rsidRDefault="00277352" w:rsidP="00674557">
      <w:pPr>
        <w:snapToGrid w:val="0"/>
        <w:spacing w:after="0" w:line="240" w:lineRule="auto"/>
        <w:jc w:val="center"/>
        <w:rPr>
          <w:rFonts w:ascii="Arial" w:hAnsi="Arial" w:cs="Arial"/>
          <w:b/>
          <w:sz w:val="24"/>
          <w:szCs w:val="24"/>
        </w:rPr>
      </w:pPr>
    </w:p>
    <w:p w14:paraId="4FAF0C16" w14:textId="3806E985" w:rsidR="00370089" w:rsidRDefault="00446662" w:rsidP="00674557">
      <w:pPr>
        <w:snapToGrid w:val="0"/>
        <w:spacing w:after="0" w:line="240" w:lineRule="auto"/>
        <w:jc w:val="center"/>
        <w:rPr>
          <w:rFonts w:ascii="Arial" w:hAnsi="Arial" w:cs="Arial"/>
          <w:b/>
          <w:sz w:val="24"/>
          <w:szCs w:val="24"/>
        </w:rPr>
      </w:pPr>
      <w:r>
        <w:rPr>
          <w:rFonts w:ascii="Arial" w:hAnsi="Arial" w:cs="Arial"/>
          <w:b/>
          <w:sz w:val="24"/>
          <w:szCs w:val="24"/>
        </w:rPr>
        <w:t xml:space="preserve">Honorary Degree </w:t>
      </w:r>
      <w:r w:rsidR="00B750CA" w:rsidRPr="00674557">
        <w:rPr>
          <w:rFonts w:ascii="Arial" w:hAnsi="Arial" w:cs="Arial"/>
          <w:b/>
          <w:sz w:val="24"/>
          <w:szCs w:val="24"/>
        </w:rPr>
        <w:t>Candidate</w:t>
      </w:r>
      <w:r w:rsidR="00497C0D" w:rsidRPr="00674557">
        <w:rPr>
          <w:rFonts w:ascii="Arial" w:hAnsi="Arial" w:cs="Arial"/>
          <w:b/>
          <w:sz w:val="24"/>
          <w:szCs w:val="24"/>
        </w:rPr>
        <w:t xml:space="preserve"> </w:t>
      </w:r>
      <w:r w:rsidR="00D1220B" w:rsidRPr="00674557">
        <w:rPr>
          <w:rFonts w:ascii="Arial" w:hAnsi="Arial" w:cs="Arial"/>
          <w:b/>
          <w:sz w:val="24"/>
          <w:szCs w:val="24"/>
        </w:rPr>
        <w:t xml:space="preserve">and Recommender’s </w:t>
      </w:r>
      <w:r w:rsidR="00497C0D" w:rsidRPr="00674557">
        <w:rPr>
          <w:rFonts w:ascii="Arial" w:hAnsi="Arial" w:cs="Arial"/>
          <w:b/>
          <w:sz w:val="24"/>
          <w:szCs w:val="24"/>
        </w:rPr>
        <w:t>Information</w:t>
      </w:r>
      <w:r w:rsidR="00D1220B" w:rsidRPr="00674557">
        <w:rPr>
          <w:rFonts w:ascii="Arial" w:hAnsi="Arial" w:cs="Arial"/>
          <w:b/>
          <w:sz w:val="24"/>
          <w:szCs w:val="24"/>
        </w:rPr>
        <w:t xml:space="preserve"> Form</w:t>
      </w:r>
    </w:p>
    <w:p w14:paraId="5054D466" w14:textId="3B7AEC5E" w:rsidR="001C0A99" w:rsidRDefault="001C0A99" w:rsidP="001C0A99">
      <w:pPr>
        <w:snapToGrid w:val="0"/>
        <w:spacing w:after="0" w:line="240" w:lineRule="auto"/>
        <w:rPr>
          <w:rFonts w:ascii="Arial" w:hAnsi="Arial" w:cs="Arial"/>
        </w:rPr>
      </w:pPr>
    </w:p>
    <w:p w14:paraId="7A23C6DD" w14:textId="261735AE" w:rsidR="001C0A99" w:rsidRPr="00B46F71" w:rsidRDefault="001C0A99" w:rsidP="001C0A99">
      <w:pPr>
        <w:snapToGrid w:val="0"/>
        <w:spacing w:after="0" w:line="240" w:lineRule="auto"/>
        <w:rPr>
          <w:rFonts w:ascii="Arial" w:hAnsi="Arial" w:cs="Arial"/>
        </w:rPr>
      </w:pPr>
      <w:r w:rsidRPr="007C26B3">
        <w:rPr>
          <w:rFonts w:ascii="Arial" w:hAnsi="Arial" w:cs="Arial"/>
          <w:b/>
        </w:rPr>
        <w:t>Directions:</w:t>
      </w:r>
      <w:r>
        <w:rPr>
          <w:rFonts w:ascii="Arial" w:hAnsi="Arial" w:cs="Arial"/>
        </w:rPr>
        <w:t xml:space="preserve"> Fill out this form and return it signed along with the recommendation letter in the format below.  An up-to-date CV of the person being recommended is required for the submission package to be complete.  In complete packages will be returned without action.</w:t>
      </w:r>
    </w:p>
    <w:p w14:paraId="6F82E200" w14:textId="096F958A" w:rsidR="00497C0D" w:rsidRPr="00B46F71" w:rsidRDefault="00497C0D" w:rsidP="00370089">
      <w:pPr>
        <w:snapToGrid w:val="0"/>
        <w:spacing w:before="240" w:after="0" w:line="240" w:lineRule="auto"/>
        <w:rPr>
          <w:rFonts w:ascii="Arial" w:hAnsi="Arial" w:cs="Arial"/>
        </w:rPr>
      </w:pPr>
      <w:r w:rsidRPr="00B46F71">
        <w:rPr>
          <w:rFonts w:ascii="Arial" w:hAnsi="Arial" w:cs="Arial"/>
        </w:rPr>
        <w:t xml:space="preserve">Name of </w:t>
      </w:r>
      <w:r w:rsidR="00B750CA" w:rsidRPr="00B46F71">
        <w:rPr>
          <w:rFonts w:ascii="Arial" w:hAnsi="Arial" w:cs="Arial"/>
        </w:rPr>
        <w:t>Candidate</w:t>
      </w:r>
      <w:r w:rsidRPr="00B46F71">
        <w:rPr>
          <w:rFonts w:ascii="Arial" w:hAnsi="Arial" w:cs="Arial"/>
        </w:rPr>
        <w:t>: _______</w:t>
      </w:r>
      <w:r w:rsidR="00B750CA" w:rsidRPr="00B46F71">
        <w:rPr>
          <w:rFonts w:ascii="Arial" w:hAnsi="Arial" w:cs="Arial"/>
        </w:rPr>
        <w:t>_________</w:t>
      </w:r>
      <w:r w:rsidRPr="00B46F71">
        <w:rPr>
          <w:rFonts w:ascii="Arial" w:hAnsi="Arial" w:cs="Arial"/>
        </w:rPr>
        <w:t>___________________________________________</w:t>
      </w:r>
      <w:r w:rsidRPr="00B46F71">
        <w:rPr>
          <w:rFonts w:ascii="Arial" w:hAnsi="Arial" w:cs="Arial"/>
        </w:rPr>
        <w:tab/>
      </w:r>
    </w:p>
    <w:p w14:paraId="58A33B60" w14:textId="575C1001" w:rsidR="005642F0" w:rsidRPr="00B46F71" w:rsidRDefault="00497C0D" w:rsidP="00370089">
      <w:pPr>
        <w:snapToGrid w:val="0"/>
        <w:spacing w:before="240" w:after="0" w:line="240" w:lineRule="auto"/>
        <w:rPr>
          <w:rFonts w:ascii="Arial" w:hAnsi="Arial" w:cs="Arial"/>
        </w:rPr>
      </w:pPr>
      <w:r w:rsidRPr="00B46F71">
        <w:rPr>
          <w:rFonts w:ascii="Arial" w:hAnsi="Arial" w:cs="Arial"/>
        </w:rPr>
        <w:t>Title: ___________________________</w:t>
      </w:r>
      <w:r w:rsidR="00281A3E" w:rsidRPr="00B46F71">
        <w:rPr>
          <w:rFonts w:ascii="Arial" w:hAnsi="Arial" w:cs="Arial"/>
        </w:rPr>
        <w:tab/>
        <w:t xml:space="preserve">     Organization: ___________________________ </w:t>
      </w:r>
      <w:r w:rsidRPr="00B46F71">
        <w:rPr>
          <w:rFonts w:ascii="Arial" w:hAnsi="Arial" w:cs="Arial"/>
        </w:rPr>
        <w:tab/>
      </w:r>
    </w:p>
    <w:p w14:paraId="695F90D5" w14:textId="7F4B5C85" w:rsidR="00497C0D" w:rsidRPr="00B46F71" w:rsidRDefault="00304F72" w:rsidP="00370089">
      <w:pPr>
        <w:snapToGrid w:val="0"/>
        <w:spacing w:before="240" w:after="0" w:line="240" w:lineRule="auto"/>
        <w:rPr>
          <w:rFonts w:ascii="Arial" w:hAnsi="Arial" w:cs="Arial"/>
        </w:rPr>
      </w:pPr>
      <w:r w:rsidRPr="00B46F71">
        <w:rPr>
          <w:rFonts w:ascii="Arial" w:hAnsi="Arial" w:cs="Arial"/>
        </w:rPr>
        <w:t xml:space="preserve">Mailing </w:t>
      </w:r>
      <w:r w:rsidR="00D22A8C">
        <w:rPr>
          <w:rFonts w:ascii="Arial" w:hAnsi="Arial" w:cs="Arial"/>
        </w:rPr>
        <w:t>a</w:t>
      </w:r>
      <w:r w:rsidR="00497C0D" w:rsidRPr="00B46F71">
        <w:rPr>
          <w:rFonts w:ascii="Arial" w:hAnsi="Arial" w:cs="Arial"/>
        </w:rPr>
        <w:t>ddress:</w:t>
      </w:r>
      <w:r w:rsidRPr="00B46F71">
        <w:rPr>
          <w:rFonts w:ascii="Arial" w:hAnsi="Arial" w:cs="Arial"/>
        </w:rPr>
        <w:t xml:space="preserve">  _</w:t>
      </w:r>
      <w:r w:rsidR="00497C0D" w:rsidRPr="00B46F71">
        <w:rPr>
          <w:rFonts w:ascii="Arial" w:hAnsi="Arial" w:cs="Arial"/>
        </w:rPr>
        <w:t>_____________________________________________________________</w:t>
      </w:r>
    </w:p>
    <w:p w14:paraId="5DBD1FAA" w14:textId="12E15943" w:rsidR="00497C0D" w:rsidRPr="00B46F71" w:rsidRDefault="00497C0D" w:rsidP="00370089">
      <w:pPr>
        <w:tabs>
          <w:tab w:val="left" w:pos="5400"/>
        </w:tabs>
        <w:snapToGrid w:val="0"/>
        <w:spacing w:before="240" w:after="0" w:line="240" w:lineRule="auto"/>
        <w:rPr>
          <w:rFonts w:ascii="Arial" w:hAnsi="Arial" w:cs="Arial"/>
        </w:rPr>
      </w:pPr>
      <w:r w:rsidRPr="00B46F71">
        <w:rPr>
          <w:rFonts w:ascii="Arial" w:hAnsi="Arial" w:cs="Arial"/>
        </w:rPr>
        <w:t>Email address: _____________________________</w:t>
      </w:r>
      <w:r w:rsidRPr="00B46F71">
        <w:rPr>
          <w:rFonts w:ascii="Arial" w:hAnsi="Arial" w:cs="Arial"/>
        </w:rPr>
        <w:tab/>
        <w:t xml:space="preserve">Contact </w:t>
      </w:r>
      <w:r w:rsidR="00D22A8C">
        <w:rPr>
          <w:rFonts w:ascii="Arial" w:hAnsi="Arial" w:cs="Arial"/>
        </w:rPr>
        <w:t>n</w:t>
      </w:r>
      <w:r w:rsidRPr="00B46F71">
        <w:rPr>
          <w:rFonts w:ascii="Arial" w:hAnsi="Arial" w:cs="Arial"/>
        </w:rPr>
        <w:t>umber(s): ___________</w:t>
      </w:r>
      <w:r w:rsidR="00293026" w:rsidRPr="00B46F71">
        <w:rPr>
          <w:rFonts w:ascii="Arial" w:hAnsi="Arial" w:cs="Arial"/>
        </w:rPr>
        <w:t>_____</w:t>
      </w:r>
    </w:p>
    <w:p w14:paraId="3B74970C" w14:textId="5EA34059" w:rsidR="00304F72" w:rsidRPr="00B46F71" w:rsidRDefault="00304F72" w:rsidP="00B46F71">
      <w:pPr>
        <w:snapToGrid w:val="0"/>
        <w:spacing w:after="0" w:line="240" w:lineRule="auto"/>
        <w:rPr>
          <w:rFonts w:ascii="Arial" w:hAnsi="Arial" w:cs="Arial"/>
        </w:rPr>
      </w:pPr>
    </w:p>
    <w:p w14:paraId="02D37C7B" w14:textId="486BAB63" w:rsidR="00304F72" w:rsidRPr="00B46F71" w:rsidRDefault="006D1661" w:rsidP="00B46F71">
      <w:pPr>
        <w:snapToGrid w:val="0"/>
        <w:spacing w:after="0" w:line="240" w:lineRule="auto"/>
        <w:rPr>
          <w:rFonts w:ascii="Arial" w:hAnsi="Arial" w:cs="Arial"/>
        </w:rPr>
      </w:pPr>
      <w:r w:rsidRPr="00B46F71">
        <w:rPr>
          <w:rFonts w:ascii="Arial" w:hAnsi="Arial" w:cs="Arial"/>
        </w:rPr>
        <w:t xml:space="preserve">Honorary Degree </w:t>
      </w:r>
      <w:r w:rsidR="004B35B3">
        <w:rPr>
          <w:rFonts w:ascii="Arial" w:hAnsi="Arial" w:cs="Arial"/>
        </w:rPr>
        <w:t xml:space="preserve">Sought </w:t>
      </w:r>
      <w:r w:rsidRPr="00B46F71">
        <w:rPr>
          <w:rFonts w:ascii="Arial" w:hAnsi="Arial" w:cs="Arial"/>
        </w:rPr>
        <w:t xml:space="preserve">for </w:t>
      </w:r>
      <w:r w:rsidR="00B750CA" w:rsidRPr="00B46F71">
        <w:rPr>
          <w:rFonts w:ascii="Arial" w:hAnsi="Arial" w:cs="Arial"/>
        </w:rPr>
        <w:t>Candidate</w:t>
      </w:r>
      <w:r w:rsidR="00E52590">
        <w:rPr>
          <w:rFonts w:ascii="Arial" w:hAnsi="Arial" w:cs="Arial"/>
        </w:rPr>
        <w:t xml:space="preserve"> (only one (1))</w:t>
      </w:r>
      <w:r w:rsidR="00FA7CD7" w:rsidRPr="00B46F71">
        <w:rPr>
          <w:rFonts w:ascii="Arial" w:hAnsi="Arial" w:cs="Arial"/>
        </w:rPr>
        <w:t xml:space="preserve">: </w:t>
      </w:r>
    </w:p>
    <w:p w14:paraId="1A1B064A" w14:textId="366B573A" w:rsidR="0038516A" w:rsidRDefault="0038516A" w:rsidP="00E35436">
      <w:pPr>
        <w:tabs>
          <w:tab w:val="left" w:pos="540"/>
        </w:tabs>
        <w:snapToGrid w:val="0"/>
        <w:spacing w:after="0" w:line="240" w:lineRule="auto"/>
        <w:rPr>
          <w:rFonts w:ascii="Arial" w:eastAsia="Helvetica" w:hAnsi="Arial" w:cs="Arial"/>
          <w:bCs/>
        </w:rPr>
      </w:pPr>
      <w:r w:rsidRPr="00166D59">
        <w:rPr>
          <w:rFonts w:ascii="Arial" w:eastAsia="Helvetica" w:hAnsi="Arial" w:cs="Arial"/>
          <w:bCs/>
        </w:rPr>
        <w:t>[   ]</w:t>
      </w:r>
      <w:r w:rsidRPr="00166D59">
        <w:rPr>
          <w:rFonts w:ascii="Arial" w:eastAsia="Helvetica" w:hAnsi="Arial" w:cs="Arial"/>
          <w:bCs/>
        </w:rPr>
        <w:tab/>
        <w:t xml:space="preserve">Doctor of Laws, </w:t>
      </w:r>
      <w:r w:rsidRPr="00FF41DA">
        <w:rPr>
          <w:rFonts w:ascii="Arial" w:eastAsia="Helvetica" w:hAnsi="Arial" w:cs="Arial"/>
          <w:bCs/>
          <w:i/>
          <w:iCs/>
        </w:rPr>
        <w:t>honoris causa</w:t>
      </w:r>
      <w:r w:rsidRPr="00166D59">
        <w:rPr>
          <w:rFonts w:ascii="Arial" w:eastAsia="Helvetica" w:hAnsi="Arial" w:cs="Arial"/>
          <w:bCs/>
        </w:rPr>
        <w:t xml:space="preserve"> (LL</w:t>
      </w:r>
      <w:r w:rsidR="001B11D5">
        <w:rPr>
          <w:rFonts w:ascii="Arial" w:eastAsia="Helvetica" w:hAnsi="Arial" w:cs="Arial"/>
          <w:bCs/>
        </w:rPr>
        <w:t>.</w:t>
      </w:r>
      <w:r w:rsidRPr="00166D59">
        <w:rPr>
          <w:rFonts w:ascii="Arial" w:eastAsia="Helvetica" w:hAnsi="Arial" w:cs="Arial"/>
          <w:bCs/>
        </w:rPr>
        <w:t>D</w:t>
      </w:r>
      <w:r w:rsidR="001B11D5">
        <w:rPr>
          <w:rFonts w:ascii="Arial" w:eastAsia="Helvetica" w:hAnsi="Arial" w:cs="Arial"/>
          <w:bCs/>
        </w:rPr>
        <w:t>. (</w:t>
      </w:r>
      <w:proofErr w:type="spellStart"/>
      <w:r w:rsidR="001B11D5">
        <w:rPr>
          <w:rFonts w:ascii="Arial" w:eastAsia="Helvetica" w:hAnsi="Arial" w:cs="Arial"/>
          <w:bCs/>
        </w:rPr>
        <w:t>h.c.</w:t>
      </w:r>
      <w:proofErr w:type="spellEnd"/>
      <w:r w:rsidR="001B11D5">
        <w:rPr>
          <w:rFonts w:ascii="Arial" w:eastAsia="Helvetica" w:hAnsi="Arial" w:cs="Arial"/>
          <w:bCs/>
        </w:rPr>
        <w:t>)</w:t>
      </w:r>
      <w:r w:rsidRPr="00166D59">
        <w:rPr>
          <w:rFonts w:ascii="Arial" w:eastAsia="Helvetica" w:hAnsi="Arial" w:cs="Arial"/>
          <w:bCs/>
        </w:rPr>
        <w:t>)</w:t>
      </w:r>
    </w:p>
    <w:p w14:paraId="133E3957" w14:textId="0A865E71" w:rsidR="0038516A" w:rsidRPr="00E35436" w:rsidRDefault="0038516A" w:rsidP="00E35436">
      <w:pPr>
        <w:snapToGrid w:val="0"/>
        <w:spacing w:after="0" w:line="240" w:lineRule="auto"/>
        <w:ind w:left="540"/>
        <w:rPr>
          <w:rFonts w:ascii="Arial" w:eastAsia="Helvetica" w:hAnsi="Arial" w:cs="Arial"/>
          <w:i/>
          <w:iCs/>
          <w:sz w:val="18"/>
          <w:szCs w:val="18"/>
        </w:rPr>
      </w:pPr>
      <w:r w:rsidRPr="00E35436">
        <w:rPr>
          <w:rFonts w:ascii="Arial" w:eastAsia="Helvetica" w:hAnsi="Arial" w:cs="Arial"/>
          <w:i/>
          <w:iCs/>
          <w:sz w:val="18"/>
          <w:szCs w:val="18"/>
        </w:rPr>
        <w:t xml:space="preserve">Awarded for outstanding scholarly achievement in law or for exceptional service to the University or the community at </w:t>
      </w:r>
      <w:r w:rsidRPr="00635871">
        <w:rPr>
          <w:rFonts w:ascii="Arial" w:eastAsia="Helvetica" w:hAnsi="Arial" w:cs="Arial"/>
          <w:i/>
          <w:iCs/>
          <w:sz w:val="18"/>
          <w:szCs w:val="18"/>
        </w:rPr>
        <w:t>large.</w:t>
      </w:r>
      <w:r w:rsidR="005D72CF" w:rsidRPr="00635871">
        <w:rPr>
          <w:rFonts w:ascii="Arial" w:hAnsi="Arial" w:cs="Arial"/>
          <w:bCs/>
          <w:i/>
          <w:iCs/>
          <w:sz w:val="18"/>
          <w:szCs w:val="18"/>
        </w:rPr>
        <w:t xml:space="preserve"> </w:t>
      </w:r>
      <w:bookmarkStart w:id="0" w:name="_Hlk45507530"/>
      <w:r w:rsidR="00635871">
        <w:rPr>
          <w:rFonts w:ascii="Arial" w:hAnsi="Arial" w:cs="Arial"/>
          <w:bCs/>
          <w:i/>
          <w:iCs/>
          <w:sz w:val="18"/>
          <w:szCs w:val="18"/>
        </w:rPr>
        <w:t xml:space="preserve"> S</w:t>
      </w:r>
      <w:r w:rsidR="005D72CF" w:rsidRPr="00635871">
        <w:rPr>
          <w:rFonts w:ascii="Arial" w:hAnsi="Arial" w:cs="Arial"/>
          <w:bCs/>
          <w:i/>
          <w:iCs/>
          <w:sz w:val="18"/>
          <w:szCs w:val="18"/>
        </w:rPr>
        <w:t>hows</w:t>
      </w:r>
      <w:r w:rsidR="005D72CF" w:rsidRPr="005D72CF">
        <w:rPr>
          <w:rFonts w:ascii="Arial" w:hAnsi="Arial" w:cs="Arial"/>
          <w:bCs/>
          <w:i/>
          <w:iCs/>
          <w:sz w:val="18"/>
          <w:szCs w:val="18"/>
        </w:rPr>
        <w:t xml:space="preserve"> a high order of significant or lasting achievements or contributions over time or over a lifetime of achievements.</w:t>
      </w:r>
      <w:bookmarkEnd w:id="0"/>
    </w:p>
    <w:p w14:paraId="19CD0CAB" w14:textId="3BAFB5D1" w:rsidR="0038516A" w:rsidRDefault="0038516A" w:rsidP="00E35436">
      <w:pPr>
        <w:tabs>
          <w:tab w:val="left" w:pos="540"/>
        </w:tabs>
        <w:snapToGrid w:val="0"/>
        <w:spacing w:after="0" w:line="240" w:lineRule="auto"/>
        <w:rPr>
          <w:rFonts w:ascii="Arial" w:eastAsia="Helvetica" w:hAnsi="Arial" w:cs="Arial"/>
          <w:bCs/>
        </w:rPr>
      </w:pPr>
      <w:r w:rsidRPr="00166D59">
        <w:rPr>
          <w:rFonts w:ascii="Arial" w:eastAsia="Helvetica" w:hAnsi="Arial" w:cs="Arial"/>
          <w:bCs/>
        </w:rPr>
        <w:t>[   ]</w:t>
      </w:r>
      <w:r w:rsidRPr="00166D59">
        <w:rPr>
          <w:rFonts w:ascii="Arial" w:eastAsia="Helvetica" w:hAnsi="Arial" w:cs="Arial"/>
          <w:bCs/>
        </w:rPr>
        <w:tab/>
        <w:t>Doctor of Humane Letters</w:t>
      </w:r>
      <w:r>
        <w:rPr>
          <w:rFonts w:ascii="Arial" w:eastAsia="Helvetica" w:hAnsi="Arial" w:cs="Arial"/>
          <w:bCs/>
        </w:rPr>
        <w:t xml:space="preserve">, </w:t>
      </w:r>
      <w:r w:rsidRPr="00FF41DA">
        <w:rPr>
          <w:rFonts w:ascii="Arial" w:eastAsia="Helvetica" w:hAnsi="Arial" w:cs="Arial"/>
          <w:bCs/>
          <w:i/>
          <w:iCs/>
        </w:rPr>
        <w:t>honoris causa</w:t>
      </w:r>
      <w:r w:rsidRPr="00166D59">
        <w:rPr>
          <w:rFonts w:ascii="Arial" w:eastAsia="Helvetica" w:hAnsi="Arial" w:cs="Arial"/>
          <w:bCs/>
        </w:rPr>
        <w:t xml:space="preserve"> (</w:t>
      </w:r>
      <w:r>
        <w:rPr>
          <w:rFonts w:ascii="Arial" w:eastAsia="Helvetica" w:hAnsi="Arial" w:cs="Arial"/>
          <w:bCs/>
        </w:rPr>
        <w:t>D</w:t>
      </w:r>
      <w:r w:rsidR="001B11D5">
        <w:rPr>
          <w:rFonts w:ascii="Arial" w:eastAsia="Helvetica" w:hAnsi="Arial" w:cs="Arial"/>
          <w:bCs/>
        </w:rPr>
        <w:t>.</w:t>
      </w:r>
      <w:r>
        <w:rPr>
          <w:rFonts w:ascii="Arial" w:eastAsia="Helvetica" w:hAnsi="Arial" w:cs="Arial"/>
          <w:bCs/>
        </w:rPr>
        <w:t>H</w:t>
      </w:r>
      <w:r w:rsidR="001B11D5">
        <w:rPr>
          <w:rFonts w:ascii="Arial" w:eastAsia="Helvetica" w:hAnsi="Arial" w:cs="Arial"/>
          <w:bCs/>
        </w:rPr>
        <w:t>.</w:t>
      </w:r>
      <w:r>
        <w:rPr>
          <w:rFonts w:ascii="Arial" w:eastAsia="Helvetica" w:hAnsi="Arial" w:cs="Arial"/>
          <w:bCs/>
        </w:rPr>
        <w:t>L</w:t>
      </w:r>
      <w:r w:rsidR="001B11D5">
        <w:rPr>
          <w:rFonts w:ascii="Arial" w:eastAsia="Helvetica" w:hAnsi="Arial" w:cs="Arial"/>
          <w:bCs/>
        </w:rPr>
        <w:t>. (</w:t>
      </w:r>
      <w:proofErr w:type="spellStart"/>
      <w:r w:rsidR="001B11D5">
        <w:rPr>
          <w:rFonts w:ascii="Arial" w:eastAsia="Helvetica" w:hAnsi="Arial" w:cs="Arial"/>
          <w:bCs/>
        </w:rPr>
        <w:t>h.c.</w:t>
      </w:r>
      <w:proofErr w:type="spellEnd"/>
      <w:r w:rsidR="001B11D5">
        <w:rPr>
          <w:rFonts w:ascii="Arial" w:eastAsia="Helvetica" w:hAnsi="Arial" w:cs="Arial"/>
          <w:bCs/>
        </w:rPr>
        <w:t>)</w:t>
      </w:r>
      <w:r w:rsidRPr="00166D59">
        <w:rPr>
          <w:rFonts w:ascii="Arial" w:eastAsia="Helvetica" w:hAnsi="Arial" w:cs="Arial"/>
          <w:bCs/>
        </w:rPr>
        <w:t>)</w:t>
      </w:r>
    </w:p>
    <w:p w14:paraId="3360215B" w14:textId="12A5CDD9" w:rsidR="0038516A" w:rsidRPr="00E35436" w:rsidRDefault="0038516A" w:rsidP="00E35436">
      <w:pPr>
        <w:snapToGrid w:val="0"/>
        <w:spacing w:after="0" w:line="240" w:lineRule="auto"/>
        <w:ind w:left="540"/>
        <w:rPr>
          <w:rFonts w:ascii="Arial" w:eastAsia="Helvetica" w:hAnsi="Arial" w:cs="Arial"/>
          <w:i/>
          <w:iCs/>
          <w:sz w:val="18"/>
          <w:szCs w:val="18"/>
        </w:rPr>
      </w:pPr>
      <w:r w:rsidRPr="00E35436">
        <w:rPr>
          <w:rFonts w:ascii="Arial" w:eastAsia="Helvetica" w:hAnsi="Arial" w:cs="Arial"/>
          <w:i/>
          <w:iCs/>
          <w:sz w:val="18"/>
          <w:szCs w:val="18"/>
        </w:rPr>
        <w:t>Awarded for outstanding achievement in the humanities, social sciences, or in the performing arts, of a scholarly or creative nature</w:t>
      </w:r>
      <w:r w:rsidR="00514BEE">
        <w:rPr>
          <w:rFonts w:ascii="Arial" w:eastAsia="Helvetica" w:hAnsi="Arial" w:cs="Arial"/>
          <w:i/>
          <w:iCs/>
          <w:sz w:val="18"/>
          <w:szCs w:val="18"/>
        </w:rPr>
        <w:t>.</w:t>
      </w:r>
      <w:r w:rsidR="005D72CF" w:rsidRPr="005D72CF">
        <w:rPr>
          <w:rFonts w:ascii="Arial" w:hAnsi="Arial" w:cs="Arial"/>
          <w:bCs/>
          <w:i/>
          <w:iCs/>
          <w:sz w:val="18"/>
          <w:szCs w:val="18"/>
        </w:rPr>
        <w:t xml:space="preserve"> </w:t>
      </w:r>
      <w:r w:rsidR="005D72CF">
        <w:rPr>
          <w:rFonts w:ascii="Arial" w:hAnsi="Arial" w:cs="Arial"/>
          <w:bCs/>
          <w:i/>
          <w:iCs/>
          <w:sz w:val="18"/>
          <w:szCs w:val="18"/>
        </w:rPr>
        <w:t xml:space="preserve"> </w:t>
      </w:r>
      <w:r w:rsidR="005D72CF" w:rsidRPr="005D72CF">
        <w:rPr>
          <w:rFonts w:ascii="Arial" w:hAnsi="Arial" w:cs="Arial"/>
          <w:bCs/>
          <w:i/>
          <w:iCs/>
          <w:sz w:val="18"/>
          <w:szCs w:val="18"/>
        </w:rPr>
        <w:t>Shows a high order of significant or lasting achievements or contributions over time or over a lifetime of achievements.</w:t>
      </w:r>
    </w:p>
    <w:p w14:paraId="6A6BB00B" w14:textId="5800F021" w:rsidR="0038516A" w:rsidRPr="00166D59" w:rsidRDefault="0038516A" w:rsidP="00E35436">
      <w:pPr>
        <w:tabs>
          <w:tab w:val="left" w:pos="540"/>
        </w:tabs>
        <w:snapToGrid w:val="0"/>
        <w:spacing w:after="0" w:line="240" w:lineRule="auto"/>
        <w:rPr>
          <w:rFonts w:ascii="Arial" w:eastAsia="Helvetica" w:hAnsi="Arial" w:cs="Arial"/>
          <w:bCs/>
        </w:rPr>
      </w:pPr>
      <w:r w:rsidRPr="00166D59">
        <w:rPr>
          <w:rFonts w:ascii="Arial" w:eastAsia="Helvetica" w:hAnsi="Arial" w:cs="Arial"/>
          <w:bCs/>
        </w:rPr>
        <w:t>[   ]</w:t>
      </w:r>
      <w:r w:rsidRPr="00166D59">
        <w:rPr>
          <w:rFonts w:ascii="Arial" w:eastAsia="Helvetica" w:hAnsi="Arial" w:cs="Arial"/>
          <w:bCs/>
        </w:rPr>
        <w:tab/>
        <w:t>Doctor of Business Management</w:t>
      </w:r>
      <w:r>
        <w:rPr>
          <w:rFonts w:ascii="Arial" w:eastAsia="Helvetica" w:hAnsi="Arial" w:cs="Arial"/>
          <w:bCs/>
        </w:rPr>
        <w:t xml:space="preserve">, </w:t>
      </w:r>
      <w:r w:rsidRPr="00FF41DA">
        <w:rPr>
          <w:rFonts w:ascii="Arial" w:eastAsia="Helvetica" w:hAnsi="Arial" w:cs="Arial"/>
          <w:bCs/>
          <w:i/>
          <w:iCs/>
        </w:rPr>
        <w:t>honoris causa</w:t>
      </w:r>
      <w:r w:rsidRPr="00166D59">
        <w:rPr>
          <w:rFonts w:ascii="Arial" w:eastAsia="Helvetica" w:hAnsi="Arial" w:cs="Arial"/>
          <w:bCs/>
        </w:rPr>
        <w:t xml:space="preserve"> (</w:t>
      </w:r>
      <w:r>
        <w:rPr>
          <w:rFonts w:ascii="Arial" w:eastAsia="Helvetica" w:hAnsi="Arial" w:cs="Arial"/>
          <w:bCs/>
        </w:rPr>
        <w:t>D</w:t>
      </w:r>
      <w:r w:rsidR="001B11D5">
        <w:rPr>
          <w:rFonts w:ascii="Arial" w:eastAsia="Helvetica" w:hAnsi="Arial" w:cs="Arial"/>
          <w:bCs/>
        </w:rPr>
        <w:t>.</w:t>
      </w:r>
      <w:r>
        <w:rPr>
          <w:rFonts w:ascii="Arial" w:eastAsia="Helvetica" w:hAnsi="Arial" w:cs="Arial"/>
          <w:bCs/>
        </w:rPr>
        <w:t>BM</w:t>
      </w:r>
      <w:r w:rsidR="001B11D5">
        <w:rPr>
          <w:rFonts w:ascii="Arial" w:eastAsia="Helvetica" w:hAnsi="Arial" w:cs="Arial"/>
          <w:bCs/>
        </w:rPr>
        <w:t>. (</w:t>
      </w:r>
      <w:proofErr w:type="spellStart"/>
      <w:r w:rsidR="001B11D5">
        <w:rPr>
          <w:rFonts w:ascii="Arial" w:eastAsia="Helvetica" w:hAnsi="Arial" w:cs="Arial"/>
          <w:bCs/>
        </w:rPr>
        <w:t>h.c.</w:t>
      </w:r>
      <w:proofErr w:type="spellEnd"/>
      <w:r w:rsidR="001B11D5">
        <w:rPr>
          <w:rFonts w:ascii="Arial" w:eastAsia="Helvetica" w:hAnsi="Arial" w:cs="Arial"/>
          <w:bCs/>
        </w:rPr>
        <w:t>)</w:t>
      </w:r>
      <w:r w:rsidRPr="00166D59">
        <w:rPr>
          <w:rFonts w:ascii="Arial" w:eastAsia="Helvetica" w:hAnsi="Arial" w:cs="Arial"/>
          <w:bCs/>
        </w:rPr>
        <w:t>)</w:t>
      </w:r>
    </w:p>
    <w:p w14:paraId="58D2887F" w14:textId="29FC9732" w:rsidR="0038516A" w:rsidRPr="00E35436" w:rsidRDefault="0038516A" w:rsidP="00E35436">
      <w:pPr>
        <w:snapToGrid w:val="0"/>
        <w:spacing w:after="0" w:line="240" w:lineRule="auto"/>
        <w:ind w:left="540"/>
        <w:rPr>
          <w:rFonts w:ascii="Arial" w:eastAsia="Helvetica" w:hAnsi="Arial" w:cs="Arial"/>
          <w:i/>
          <w:iCs/>
          <w:sz w:val="18"/>
          <w:szCs w:val="18"/>
        </w:rPr>
      </w:pPr>
      <w:r w:rsidRPr="00E35436">
        <w:rPr>
          <w:rFonts w:ascii="Arial" w:eastAsia="Helvetica" w:hAnsi="Arial" w:cs="Arial"/>
          <w:i/>
          <w:iCs/>
          <w:sz w:val="18"/>
          <w:szCs w:val="18"/>
        </w:rPr>
        <w:t>Awarded for outstanding achievement in business or for exceptional service to the University or the community at large.</w:t>
      </w:r>
      <w:r w:rsidR="00635871">
        <w:rPr>
          <w:rFonts w:ascii="Arial" w:eastAsia="Helvetica" w:hAnsi="Arial" w:cs="Arial"/>
          <w:i/>
          <w:iCs/>
          <w:sz w:val="18"/>
          <w:szCs w:val="18"/>
        </w:rPr>
        <w:t xml:space="preserve">  </w:t>
      </w:r>
      <w:r w:rsidR="00635871" w:rsidRPr="005D72CF">
        <w:rPr>
          <w:rFonts w:ascii="Arial" w:hAnsi="Arial" w:cs="Arial"/>
          <w:bCs/>
          <w:i/>
          <w:iCs/>
          <w:sz w:val="18"/>
          <w:szCs w:val="18"/>
        </w:rPr>
        <w:t>Shows a high order of significant or lasting achievements or contributions over time or over a lifetime of achievements.</w:t>
      </w:r>
    </w:p>
    <w:p w14:paraId="404D917A" w14:textId="5811F331" w:rsidR="0038516A" w:rsidRPr="00166D59" w:rsidRDefault="0038516A" w:rsidP="00E35436">
      <w:pPr>
        <w:tabs>
          <w:tab w:val="left" w:pos="540"/>
        </w:tabs>
        <w:snapToGrid w:val="0"/>
        <w:spacing w:after="0" w:line="240" w:lineRule="auto"/>
        <w:rPr>
          <w:rFonts w:ascii="Arial" w:eastAsia="Helvetica" w:hAnsi="Arial" w:cs="Arial"/>
          <w:bCs/>
        </w:rPr>
      </w:pPr>
      <w:r w:rsidRPr="00166D59">
        <w:rPr>
          <w:rFonts w:ascii="Arial" w:eastAsia="Helvetica" w:hAnsi="Arial" w:cs="Arial"/>
          <w:bCs/>
        </w:rPr>
        <w:t>[   ]</w:t>
      </w:r>
      <w:r w:rsidRPr="00166D59">
        <w:rPr>
          <w:rFonts w:ascii="Arial" w:eastAsia="Helvetica" w:hAnsi="Arial" w:cs="Arial"/>
          <w:bCs/>
        </w:rPr>
        <w:tab/>
        <w:t>Master of Micronesian Traditional Knowledge</w:t>
      </w:r>
    </w:p>
    <w:p w14:paraId="4922FF5F" w14:textId="5868F23C" w:rsidR="003A33E9" w:rsidRDefault="00600377" w:rsidP="00E35436">
      <w:pPr>
        <w:snapToGrid w:val="0"/>
        <w:spacing w:after="0" w:line="240" w:lineRule="auto"/>
        <w:ind w:left="540"/>
        <w:rPr>
          <w:rFonts w:ascii="Arial" w:eastAsia="Helvetica" w:hAnsi="Arial" w:cs="Arial"/>
          <w:i/>
          <w:iCs/>
          <w:sz w:val="18"/>
          <w:szCs w:val="18"/>
        </w:rPr>
      </w:pPr>
      <w:r>
        <w:rPr>
          <w:rFonts w:ascii="Arial" w:eastAsia="Helvetica" w:hAnsi="Arial" w:cs="Arial"/>
          <w:i/>
          <w:iCs/>
          <w:sz w:val="18"/>
          <w:szCs w:val="18"/>
        </w:rPr>
        <w:t>Awarded to an indigenous expert in a field of traditional knowledge.</w:t>
      </w:r>
      <w:r w:rsidR="00635871">
        <w:rPr>
          <w:rFonts w:ascii="Arial" w:eastAsia="Helvetica" w:hAnsi="Arial" w:cs="Arial"/>
          <w:i/>
          <w:iCs/>
          <w:sz w:val="18"/>
          <w:szCs w:val="18"/>
        </w:rPr>
        <w:t xml:space="preserve">  </w:t>
      </w:r>
      <w:r w:rsidR="00635871" w:rsidRPr="005D72CF">
        <w:rPr>
          <w:rFonts w:ascii="Arial" w:hAnsi="Arial" w:cs="Arial"/>
          <w:bCs/>
          <w:i/>
          <w:iCs/>
          <w:sz w:val="18"/>
          <w:szCs w:val="18"/>
        </w:rPr>
        <w:t>Shows a high order of significant or lasting achievements or contributions over time or over a lifetime of achievements.</w:t>
      </w:r>
    </w:p>
    <w:p w14:paraId="7AD2DC58" w14:textId="2EF00600" w:rsidR="0038516A" w:rsidRPr="00E35436" w:rsidRDefault="0038516A" w:rsidP="00E35436">
      <w:pPr>
        <w:snapToGrid w:val="0"/>
        <w:spacing w:after="0" w:line="240" w:lineRule="auto"/>
        <w:ind w:left="540"/>
        <w:rPr>
          <w:rFonts w:ascii="Arial" w:eastAsia="Times New Roman" w:hAnsi="Arial" w:cs="Arial"/>
          <w:i/>
          <w:iCs/>
          <w:sz w:val="18"/>
          <w:szCs w:val="18"/>
        </w:rPr>
      </w:pPr>
      <w:r w:rsidRPr="00E35436">
        <w:rPr>
          <w:rFonts w:ascii="Arial" w:eastAsia="Helvetica" w:hAnsi="Arial" w:cs="Arial"/>
          <w:i/>
          <w:iCs/>
          <w:sz w:val="18"/>
          <w:szCs w:val="18"/>
        </w:rPr>
        <w:t xml:space="preserve">Note: </w:t>
      </w:r>
      <w:r w:rsidRPr="00E35436">
        <w:rPr>
          <w:rFonts w:ascii="Arial" w:eastAsia="Times New Roman" w:hAnsi="Arial" w:cs="Arial"/>
          <w:i/>
          <w:iCs/>
          <w:sz w:val="18"/>
          <w:szCs w:val="18"/>
        </w:rPr>
        <w:t xml:space="preserve">Honorary Degree of Master[s] of Micronesian Traditional Knowledge will be made during </w:t>
      </w:r>
      <w:proofErr w:type="spellStart"/>
      <w:r w:rsidRPr="00E35436">
        <w:rPr>
          <w:rFonts w:ascii="Arial" w:eastAsia="Times New Roman" w:hAnsi="Arial" w:cs="Arial"/>
          <w:i/>
          <w:iCs/>
          <w:sz w:val="18"/>
          <w:szCs w:val="18"/>
          <w:shd w:val="clear" w:color="auto" w:fill="FFFFFF"/>
        </w:rPr>
        <w:t>Fañomnåkan</w:t>
      </w:r>
      <w:proofErr w:type="spellEnd"/>
      <w:r w:rsidRPr="00E35436">
        <w:rPr>
          <w:rFonts w:ascii="Arial" w:eastAsia="Times New Roman" w:hAnsi="Arial" w:cs="Arial"/>
          <w:i/>
          <w:iCs/>
          <w:sz w:val="18"/>
          <w:szCs w:val="18"/>
        </w:rPr>
        <w:t xml:space="preserve"> Commencement exercises effective </w:t>
      </w:r>
      <w:proofErr w:type="spellStart"/>
      <w:r w:rsidRPr="00E35436">
        <w:rPr>
          <w:rFonts w:ascii="Arial" w:eastAsia="Times New Roman" w:hAnsi="Arial" w:cs="Arial"/>
          <w:i/>
          <w:iCs/>
          <w:sz w:val="18"/>
          <w:szCs w:val="18"/>
          <w:shd w:val="clear" w:color="auto" w:fill="FFFFFF"/>
        </w:rPr>
        <w:t>Fañomnåkan</w:t>
      </w:r>
      <w:proofErr w:type="spellEnd"/>
      <w:r w:rsidRPr="00E35436">
        <w:rPr>
          <w:rFonts w:ascii="Arial" w:eastAsia="Times New Roman" w:hAnsi="Arial" w:cs="Arial"/>
          <w:i/>
          <w:iCs/>
          <w:sz w:val="18"/>
          <w:szCs w:val="18"/>
        </w:rPr>
        <w:t xml:space="preserve"> 2010. No more than one (1) such award may be made per year (BOR Resolution 10-16).</w:t>
      </w:r>
    </w:p>
    <w:p w14:paraId="1DFF480E" w14:textId="0CB568CA" w:rsidR="00D90F18" w:rsidRPr="001B11D5" w:rsidRDefault="0038516A" w:rsidP="00E35436">
      <w:pPr>
        <w:tabs>
          <w:tab w:val="left" w:pos="540"/>
        </w:tabs>
        <w:snapToGrid w:val="0"/>
        <w:spacing w:after="0" w:line="240" w:lineRule="auto"/>
        <w:rPr>
          <w:rFonts w:ascii="Arial" w:eastAsia="Helvetica" w:hAnsi="Arial" w:cs="Arial"/>
          <w:bCs/>
        </w:rPr>
      </w:pPr>
      <w:r w:rsidRPr="00166D59">
        <w:rPr>
          <w:rFonts w:ascii="Arial" w:eastAsia="Helvetica" w:hAnsi="Arial" w:cs="Arial"/>
          <w:bCs/>
        </w:rPr>
        <w:t>[   ]</w:t>
      </w:r>
      <w:r w:rsidRPr="00166D59">
        <w:rPr>
          <w:rFonts w:ascii="Arial" w:eastAsia="Helvetica" w:hAnsi="Arial" w:cs="Arial"/>
          <w:bCs/>
        </w:rPr>
        <w:tab/>
        <w:t>Bachelor of Community Services</w:t>
      </w:r>
      <w:r w:rsidR="001B11D5">
        <w:rPr>
          <w:rFonts w:ascii="Arial" w:eastAsia="Helvetica" w:hAnsi="Arial" w:cs="Arial"/>
          <w:bCs/>
        </w:rPr>
        <w:t xml:space="preserve">, </w:t>
      </w:r>
      <w:r w:rsidR="001B11D5">
        <w:rPr>
          <w:rFonts w:ascii="Arial" w:eastAsia="Helvetica" w:hAnsi="Arial" w:cs="Arial"/>
          <w:bCs/>
          <w:i/>
          <w:iCs/>
        </w:rPr>
        <w:t>honoris causa</w:t>
      </w:r>
      <w:r w:rsidR="001B11D5">
        <w:rPr>
          <w:rFonts w:ascii="Arial" w:eastAsia="Helvetica" w:hAnsi="Arial" w:cs="Arial"/>
          <w:bCs/>
        </w:rPr>
        <w:t xml:space="preserve"> (B.CS (</w:t>
      </w:r>
      <w:proofErr w:type="spellStart"/>
      <w:r w:rsidR="001B11D5">
        <w:rPr>
          <w:rFonts w:ascii="Arial" w:eastAsia="Helvetica" w:hAnsi="Arial" w:cs="Arial"/>
          <w:bCs/>
        </w:rPr>
        <w:t>h.c.</w:t>
      </w:r>
      <w:proofErr w:type="spellEnd"/>
      <w:r w:rsidR="001B11D5">
        <w:rPr>
          <w:rFonts w:ascii="Arial" w:eastAsia="Helvetica" w:hAnsi="Arial" w:cs="Arial"/>
          <w:bCs/>
        </w:rPr>
        <w:t>))</w:t>
      </w:r>
    </w:p>
    <w:p w14:paraId="5600E048" w14:textId="77777777" w:rsidR="00D1220B" w:rsidRDefault="009E15B0" w:rsidP="00DC7D13">
      <w:pPr>
        <w:snapToGrid w:val="0"/>
        <w:spacing w:after="0" w:line="240" w:lineRule="auto"/>
        <w:ind w:left="540"/>
        <w:rPr>
          <w:rFonts w:ascii="Arial" w:hAnsi="Arial" w:cs="Arial"/>
          <w:bCs/>
          <w:i/>
          <w:iCs/>
          <w:sz w:val="18"/>
          <w:szCs w:val="18"/>
        </w:rPr>
      </w:pPr>
      <w:r w:rsidRPr="00E35436">
        <w:rPr>
          <w:rFonts w:ascii="Arial" w:eastAsia="Helvetica" w:hAnsi="Arial" w:cs="Arial"/>
          <w:i/>
          <w:iCs/>
          <w:sz w:val="18"/>
          <w:szCs w:val="18"/>
        </w:rPr>
        <w:t>Awarded for exceptional service to the University or the community at large.</w:t>
      </w:r>
      <w:r w:rsidR="00635871">
        <w:rPr>
          <w:rFonts w:ascii="Arial" w:eastAsia="Helvetica" w:hAnsi="Arial" w:cs="Arial"/>
          <w:i/>
          <w:iCs/>
          <w:sz w:val="18"/>
          <w:szCs w:val="18"/>
        </w:rPr>
        <w:t xml:space="preserve">  </w:t>
      </w:r>
      <w:r w:rsidR="00635871" w:rsidRPr="005D72CF">
        <w:rPr>
          <w:rFonts w:ascii="Arial" w:hAnsi="Arial" w:cs="Arial"/>
          <w:bCs/>
          <w:i/>
          <w:iCs/>
          <w:sz w:val="18"/>
          <w:szCs w:val="18"/>
        </w:rPr>
        <w:t>Shows a high order of significant or lasting achievements or contributions over time or over a lifetime of achievements.</w:t>
      </w:r>
    </w:p>
    <w:p w14:paraId="406A268D" w14:textId="77777777" w:rsidR="00D1220B" w:rsidRDefault="00D1220B" w:rsidP="00D1220B">
      <w:pPr>
        <w:snapToGrid w:val="0"/>
        <w:spacing w:after="0" w:line="240" w:lineRule="auto"/>
        <w:rPr>
          <w:rFonts w:ascii="Arial" w:eastAsia="Helvetica" w:hAnsi="Arial" w:cs="Arial"/>
          <w:sz w:val="18"/>
          <w:szCs w:val="18"/>
        </w:rPr>
      </w:pPr>
    </w:p>
    <w:p w14:paraId="0BA70E25" w14:textId="77777777" w:rsidR="000D0A82" w:rsidRDefault="000D0A82" w:rsidP="00B0718D">
      <w:pPr>
        <w:tabs>
          <w:tab w:val="left" w:pos="5400"/>
        </w:tabs>
        <w:snapToGrid w:val="0"/>
        <w:spacing w:after="0" w:line="240" w:lineRule="auto"/>
        <w:rPr>
          <w:rFonts w:ascii="Arial" w:hAnsi="Arial" w:cs="Arial"/>
        </w:rPr>
      </w:pPr>
    </w:p>
    <w:p w14:paraId="1C24DCCB" w14:textId="11118E57" w:rsidR="00497C0D" w:rsidRPr="00AE0F09" w:rsidRDefault="00B750CA" w:rsidP="00B46F71">
      <w:pPr>
        <w:snapToGrid w:val="0"/>
        <w:spacing w:after="0" w:line="240" w:lineRule="auto"/>
        <w:rPr>
          <w:rFonts w:ascii="Arial" w:hAnsi="Arial" w:cs="Arial"/>
          <w:b/>
          <w:bCs/>
        </w:rPr>
      </w:pPr>
      <w:r w:rsidRPr="00AE0F09">
        <w:rPr>
          <w:rFonts w:ascii="Arial" w:hAnsi="Arial" w:cs="Arial"/>
          <w:b/>
          <w:bCs/>
        </w:rPr>
        <w:t xml:space="preserve">Recommender’s </w:t>
      </w:r>
      <w:r w:rsidR="00497C0D" w:rsidRPr="00AE0F09">
        <w:rPr>
          <w:rFonts w:ascii="Arial" w:hAnsi="Arial" w:cs="Arial"/>
          <w:b/>
          <w:bCs/>
        </w:rPr>
        <w:t>Information</w:t>
      </w:r>
    </w:p>
    <w:p w14:paraId="00056D71" w14:textId="2171AAC9" w:rsidR="002C255B" w:rsidRPr="00B46F71" w:rsidRDefault="002C255B" w:rsidP="002C255B">
      <w:pPr>
        <w:snapToGrid w:val="0"/>
        <w:spacing w:after="0" w:line="240" w:lineRule="auto"/>
        <w:rPr>
          <w:rFonts w:ascii="Arial" w:hAnsi="Arial" w:cs="Arial"/>
          <w:b/>
          <w:color w:val="000000" w:themeColor="text1"/>
        </w:rPr>
      </w:pPr>
      <w:r w:rsidRPr="00B46F71">
        <w:rPr>
          <w:rFonts w:ascii="Arial" w:hAnsi="Arial" w:cs="Arial"/>
          <w:color w:val="000000" w:themeColor="text1"/>
        </w:rPr>
        <w:t>Per policy, a recommend</w:t>
      </w:r>
      <w:r>
        <w:rPr>
          <w:rFonts w:ascii="Arial" w:hAnsi="Arial" w:cs="Arial"/>
          <w:color w:val="000000" w:themeColor="text1"/>
        </w:rPr>
        <w:t>er must be from at least one of the categories below:</w:t>
      </w:r>
      <w:r w:rsidRPr="00B46F71">
        <w:rPr>
          <w:rFonts w:ascii="Arial" w:hAnsi="Arial" w:cs="Arial"/>
          <w:color w:val="000000" w:themeColor="text1"/>
        </w:rPr>
        <w:t xml:space="preserve"> </w:t>
      </w:r>
    </w:p>
    <w:p w14:paraId="57DB2C97" w14:textId="34AEE8F1" w:rsidR="00701B61" w:rsidRPr="00B46F71" w:rsidRDefault="00701B61" w:rsidP="00B46F71">
      <w:pPr>
        <w:tabs>
          <w:tab w:val="left" w:pos="1350"/>
          <w:tab w:val="left" w:pos="1800"/>
        </w:tabs>
        <w:snapToGrid w:val="0"/>
        <w:spacing w:after="0" w:line="240" w:lineRule="auto"/>
        <w:rPr>
          <w:rFonts w:ascii="Arial" w:eastAsia="Helvetica" w:hAnsi="Arial" w:cs="Arial"/>
        </w:rPr>
      </w:pPr>
      <w:r w:rsidRPr="00B46F71">
        <w:rPr>
          <w:rFonts w:ascii="Arial" w:hAnsi="Arial" w:cs="Arial"/>
        </w:rPr>
        <w:t>Member of</w:t>
      </w:r>
      <w:r w:rsidR="00EC1685" w:rsidRPr="00B46F71">
        <w:rPr>
          <w:rFonts w:ascii="Arial" w:hAnsi="Arial" w:cs="Arial"/>
        </w:rPr>
        <w:t>:</w:t>
      </w:r>
      <w:r w:rsidR="00EC1685" w:rsidRPr="00B46F71">
        <w:rPr>
          <w:rFonts w:ascii="Arial" w:hAnsi="Arial" w:cs="Arial"/>
        </w:rPr>
        <w:tab/>
      </w:r>
      <w:r w:rsidR="00EC1685" w:rsidRPr="00B46F71">
        <w:rPr>
          <w:rFonts w:ascii="Arial" w:eastAsia="Helvetica" w:hAnsi="Arial" w:cs="Arial"/>
        </w:rPr>
        <w:t>[   ]</w:t>
      </w:r>
      <w:r w:rsidR="00EC1685" w:rsidRPr="00B46F71">
        <w:rPr>
          <w:rFonts w:ascii="Arial" w:eastAsia="Helvetica" w:hAnsi="Arial" w:cs="Arial"/>
          <w:b/>
          <w:bCs/>
        </w:rPr>
        <w:tab/>
      </w:r>
      <w:r w:rsidR="002A76CE">
        <w:rPr>
          <w:rFonts w:ascii="Arial" w:eastAsia="Helvetica" w:hAnsi="Arial" w:cs="Arial"/>
        </w:rPr>
        <w:t xml:space="preserve">Current </w:t>
      </w:r>
      <w:r w:rsidR="002C255B">
        <w:rPr>
          <w:rFonts w:ascii="Arial" w:eastAsia="Helvetica" w:hAnsi="Arial" w:cs="Arial"/>
        </w:rPr>
        <w:t xml:space="preserve">or former UOG </w:t>
      </w:r>
      <w:r w:rsidR="002A76CE">
        <w:rPr>
          <w:rFonts w:ascii="Arial" w:eastAsia="Helvetica" w:hAnsi="Arial" w:cs="Arial"/>
        </w:rPr>
        <w:t>Employee</w:t>
      </w:r>
      <w:r w:rsidR="00370089">
        <w:rPr>
          <w:rFonts w:ascii="Arial" w:eastAsia="Helvetica" w:hAnsi="Arial" w:cs="Arial"/>
        </w:rPr>
        <w:t xml:space="preserve"> </w:t>
      </w:r>
      <w:r w:rsidR="00370089">
        <w:rPr>
          <w:rFonts w:ascii="Arial" w:eastAsia="Helvetica" w:hAnsi="Arial" w:cs="Arial"/>
        </w:rPr>
        <w:tab/>
      </w:r>
      <w:r w:rsidR="00370089">
        <w:rPr>
          <w:rFonts w:ascii="Arial" w:eastAsia="Helvetica" w:hAnsi="Arial" w:cs="Arial"/>
        </w:rPr>
        <w:tab/>
      </w:r>
    </w:p>
    <w:p w14:paraId="123F91B9" w14:textId="472A09A3" w:rsidR="00920B01" w:rsidRPr="00B46F71" w:rsidRDefault="00920B01" w:rsidP="00920B01">
      <w:pPr>
        <w:tabs>
          <w:tab w:val="left" w:pos="1350"/>
          <w:tab w:val="left" w:pos="1800"/>
        </w:tabs>
        <w:snapToGrid w:val="0"/>
        <w:spacing w:after="0" w:line="240" w:lineRule="auto"/>
        <w:rPr>
          <w:rFonts w:ascii="Arial" w:eastAsia="Helvetica" w:hAnsi="Arial" w:cs="Arial"/>
        </w:rPr>
      </w:pPr>
      <w:r w:rsidRPr="00B46F71">
        <w:rPr>
          <w:rFonts w:ascii="Arial" w:eastAsia="Helvetica" w:hAnsi="Arial" w:cs="Arial"/>
        </w:rPr>
        <w:tab/>
        <w:t>[   ]</w:t>
      </w:r>
      <w:r w:rsidRPr="00B46F71">
        <w:rPr>
          <w:rFonts w:ascii="Arial" w:eastAsia="Helvetica" w:hAnsi="Arial" w:cs="Arial"/>
        </w:rPr>
        <w:tab/>
      </w:r>
      <w:r w:rsidR="002A76CE">
        <w:rPr>
          <w:rFonts w:ascii="Arial" w:eastAsia="Helvetica" w:hAnsi="Arial" w:cs="Arial"/>
        </w:rPr>
        <w:t xml:space="preserve">Current </w:t>
      </w:r>
      <w:r w:rsidR="002C255B">
        <w:rPr>
          <w:rFonts w:ascii="Arial" w:eastAsia="Helvetica" w:hAnsi="Arial" w:cs="Arial"/>
        </w:rPr>
        <w:t xml:space="preserve">UOG </w:t>
      </w:r>
      <w:r w:rsidR="002A76CE">
        <w:rPr>
          <w:rFonts w:ascii="Arial" w:eastAsia="Helvetica" w:hAnsi="Arial" w:cs="Arial"/>
        </w:rPr>
        <w:t xml:space="preserve">Student </w:t>
      </w:r>
      <w:r w:rsidR="002C255B">
        <w:rPr>
          <w:rFonts w:ascii="Arial" w:eastAsia="Helvetica" w:hAnsi="Arial" w:cs="Arial"/>
        </w:rPr>
        <w:t>or Graduate (alumni) of</w:t>
      </w:r>
      <w:r w:rsidR="002A76CE">
        <w:rPr>
          <w:rFonts w:ascii="Arial" w:eastAsia="Helvetica" w:hAnsi="Arial" w:cs="Arial"/>
        </w:rPr>
        <w:t xml:space="preserve"> UOG</w:t>
      </w:r>
    </w:p>
    <w:p w14:paraId="737F848B" w14:textId="59EFFA67" w:rsidR="00920B01" w:rsidRDefault="00920B01" w:rsidP="00920B01">
      <w:pPr>
        <w:tabs>
          <w:tab w:val="left" w:pos="1350"/>
          <w:tab w:val="left" w:pos="1800"/>
        </w:tabs>
        <w:snapToGrid w:val="0"/>
        <w:spacing w:after="0" w:line="240" w:lineRule="auto"/>
        <w:rPr>
          <w:rFonts w:ascii="Arial" w:eastAsia="Helvetica" w:hAnsi="Arial" w:cs="Arial"/>
        </w:rPr>
      </w:pPr>
      <w:r w:rsidRPr="00B46F71">
        <w:rPr>
          <w:rFonts w:ascii="Arial" w:eastAsia="Helvetica" w:hAnsi="Arial" w:cs="Arial"/>
        </w:rPr>
        <w:tab/>
        <w:t>[   ]</w:t>
      </w:r>
      <w:r w:rsidRPr="00B46F71">
        <w:rPr>
          <w:rFonts w:ascii="Arial" w:eastAsia="Helvetica" w:hAnsi="Arial" w:cs="Arial"/>
        </w:rPr>
        <w:tab/>
      </w:r>
      <w:r w:rsidR="002C255B">
        <w:rPr>
          <w:rFonts w:ascii="Arial" w:eastAsia="Helvetica" w:hAnsi="Arial" w:cs="Arial"/>
        </w:rPr>
        <w:t>Current or former Board of Regent</w:t>
      </w:r>
      <w:r w:rsidR="008675EA">
        <w:rPr>
          <w:rFonts w:ascii="Arial" w:eastAsia="Helvetica" w:hAnsi="Arial" w:cs="Arial"/>
        </w:rPr>
        <w:t>s</w:t>
      </w:r>
    </w:p>
    <w:p w14:paraId="2CA52093" w14:textId="77777777" w:rsidR="002C255B" w:rsidRPr="00B46F71" w:rsidRDefault="002C255B" w:rsidP="00920B01">
      <w:pPr>
        <w:tabs>
          <w:tab w:val="left" w:pos="1350"/>
          <w:tab w:val="left" w:pos="1800"/>
        </w:tabs>
        <w:snapToGrid w:val="0"/>
        <w:spacing w:after="0" w:line="240" w:lineRule="auto"/>
        <w:rPr>
          <w:rFonts w:ascii="Arial" w:eastAsia="Helvetica" w:hAnsi="Arial" w:cs="Arial"/>
        </w:rPr>
      </w:pPr>
    </w:p>
    <w:p w14:paraId="014F2C02" w14:textId="77777777" w:rsidR="002C255B" w:rsidRPr="00B46F71" w:rsidRDefault="002C255B" w:rsidP="002C255B">
      <w:pPr>
        <w:snapToGrid w:val="0"/>
        <w:spacing w:after="0" w:line="240" w:lineRule="auto"/>
        <w:rPr>
          <w:rFonts w:ascii="Arial" w:hAnsi="Arial" w:cs="Arial"/>
        </w:rPr>
      </w:pPr>
      <w:r w:rsidRPr="00B46F71">
        <w:rPr>
          <w:rFonts w:ascii="Arial" w:hAnsi="Arial" w:cs="Arial"/>
        </w:rPr>
        <w:t>Name of Recommender: ________________________________________________________</w:t>
      </w:r>
    </w:p>
    <w:p w14:paraId="5BE40EF4" w14:textId="77777777" w:rsidR="002C255B" w:rsidRDefault="002C255B" w:rsidP="002C255B">
      <w:pPr>
        <w:tabs>
          <w:tab w:val="left" w:pos="5400"/>
        </w:tabs>
        <w:snapToGrid w:val="0"/>
        <w:spacing w:after="0" w:line="240" w:lineRule="auto"/>
        <w:rPr>
          <w:rFonts w:ascii="Arial" w:hAnsi="Arial" w:cs="Arial"/>
        </w:rPr>
      </w:pPr>
    </w:p>
    <w:p w14:paraId="7962A538" w14:textId="586954B8" w:rsidR="002C255B" w:rsidRPr="00B46F71" w:rsidRDefault="002C255B" w:rsidP="002C255B">
      <w:pPr>
        <w:tabs>
          <w:tab w:val="left" w:pos="5400"/>
        </w:tabs>
        <w:snapToGrid w:val="0"/>
        <w:spacing w:after="0" w:line="240" w:lineRule="auto"/>
        <w:rPr>
          <w:rFonts w:ascii="Arial" w:hAnsi="Arial" w:cs="Arial"/>
        </w:rPr>
      </w:pPr>
      <w:r w:rsidRPr="00B46F71">
        <w:rPr>
          <w:rFonts w:ascii="Arial" w:hAnsi="Arial" w:cs="Arial"/>
        </w:rPr>
        <w:t>Email address: _____________________________</w:t>
      </w:r>
      <w:r w:rsidRPr="00B46F71">
        <w:rPr>
          <w:rFonts w:ascii="Arial" w:hAnsi="Arial" w:cs="Arial"/>
        </w:rPr>
        <w:tab/>
        <w:t xml:space="preserve">Contact </w:t>
      </w:r>
      <w:r>
        <w:rPr>
          <w:rFonts w:ascii="Arial" w:hAnsi="Arial" w:cs="Arial"/>
        </w:rPr>
        <w:t>n</w:t>
      </w:r>
      <w:r w:rsidRPr="00B46F71">
        <w:rPr>
          <w:rFonts w:ascii="Arial" w:hAnsi="Arial" w:cs="Arial"/>
        </w:rPr>
        <w:t>umber(s): ________________</w:t>
      </w:r>
    </w:p>
    <w:p w14:paraId="595CE835" w14:textId="080014EB" w:rsidR="000514FF" w:rsidRPr="00B46F71" w:rsidRDefault="000514FF" w:rsidP="00B46F71">
      <w:pPr>
        <w:tabs>
          <w:tab w:val="left" w:pos="1350"/>
          <w:tab w:val="left" w:pos="1800"/>
        </w:tabs>
        <w:snapToGrid w:val="0"/>
        <w:spacing w:after="0" w:line="240" w:lineRule="auto"/>
        <w:rPr>
          <w:rFonts w:ascii="Arial" w:eastAsia="Helvetica" w:hAnsi="Arial" w:cs="Arial"/>
        </w:rPr>
      </w:pPr>
      <w:r>
        <w:rPr>
          <w:rFonts w:ascii="Arial" w:eastAsia="Helvetica" w:hAnsi="Arial" w:cs="Arial"/>
        </w:rPr>
        <w:tab/>
      </w:r>
    </w:p>
    <w:p w14:paraId="0039A3F1" w14:textId="37670D51" w:rsidR="00D1220B" w:rsidRDefault="00701B61" w:rsidP="00AE0F09">
      <w:pPr>
        <w:snapToGrid w:val="0"/>
        <w:spacing w:after="0" w:line="240" w:lineRule="auto"/>
        <w:rPr>
          <w:rFonts w:ascii="Arial" w:hAnsi="Arial" w:cs="Arial"/>
        </w:rPr>
      </w:pPr>
      <w:r w:rsidRPr="00B46F71">
        <w:rPr>
          <w:rFonts w:ascii="Arial" w:hAnsi="Arial" w:cs="Arial"/>
        </w:rPr>
        <w:t>Relationship to the Candidate: ___________________________________________________</w:t>
      </w:r>
    </w:p>
    <w:p w14:paraId="228CCBBC" w14:textId="77777777" w:rsidR="00DF38B4" w:rsidRDefault="00DF38B4" w:rsidP="00AE0F09">
      <w:pPr>
        <w:snapToGrid w:val="0"/>
        <w:spacing w:after="0" w:line="240" w:lineRule="auto"/>
        <w:rPr>
          <w:rFonts w:ascii="Arial" w:hAnsi="Arial" w:cs="Arial"/>
        </w:rPr>
      </w:pPr>
    </w:p>
    <w:p w14:paraId="163C4D6B" w14:textId="50E58ED4" w:rsidR="00DF38B4" w:rsidRDefault="00DF38B4">
      <w:pPr>
        <w:spacing w:after="0" w:line="240" w:lineRule="auto"/>
        <w:rPr>
          <w:rFonts w:ascii="Arial" w:hAnsi="Arial" w:cs="Arial"/>
        </w:rPr>
      </w:pPr>
      <w:r>
        <w:rPr>
          <w:rFonts w:ascii="Arial" w:hAnsi="Arial" w:cs="Arial"/>
        </w:rPr>
        <w:br w:type="page"/>
      </w:r>
    </w:p>
    <w:p w14:paraId="1F13D03A" w14:textId="77777777" w:rsidR="00DF38B4" w:rsidRDefault="00DF38B4" w:rsidP="00DF38B4">
      <w:pPr>
        <w:snapToGrid w:val="0"/>
        <w:spacing w:after="0" w:line="240" w:lineRule="auto"/>
        <w:jc w:val="center"/>
        <w:rPr>
          <w:rFonts w:ascii="Arial" w:hAnsi="Arial" w:cs="Arial"/>
          <w:b/>
          <w:bCs/>
          <w:sz w:val="36"/>
          <w:szCs w:val="36"/>
        </w:rPr>
      </w:pPr>
      <w:r w:rsidRPr="007126E0">
        <w:rPr>
          <w:rFonts w:ascii="Arial" w:hAnsi="Arial" w:cs="Arial"/>
          <w:b/>
          <w:bCs/>
          <w:sz w:val="36"/>
          <w:szCs w:val="36"/>
        </w:rPr>
        <w:lastRenderedPageBreak/>
        <w:t xml:space="preserve">Honorary Degree Recommendation </w:t>
      </w:r>
      <w:r>
        <w:rPr>
          <w:rFonts w:ascii="Arial" w:hAnsi="Arial" w:cs="Arial"/>
          <w:b/>
          <w:bCs/>
          <w:sz w:val="36"/>
          <w:szCs w:val="36"/>
        </w:rPr>
        <w:t>Packet</w:t>
      </w:r>
    </w:p>
    <w:p w14:paraId="6BAB5F03" w14:textId="77777777" w:rsidR="00DF38B4" w:rsidRPr="00925090" w:rsidRDefault="00DF38B4" w:rsidP="00DF38B4">
      <w:pPr>
        <w:snapToGrid w:val="0"/>
        <w:spacing w:after="0" w:line="240" w:lineRule="auto"/>
        <w:jc w:val="center"/>
        <w:rPr>
          <w:rFonts w:ascii="Arial" w:hAnsi="Arial" w:cs="Arial"/>
          <w:b/>
          <w:sz w:val="24"/>
          <w:szCs w:val="24"/>
        </w:rPr>
      </w:pPr>
    </w:p>
    <w:p w14:paraId="2868E463" w14:textId="77777777" w:rsidR="00DF38B4" w:rsidRPr="00925090" w:rsidRDefault="00DF38B4" w:rsidP="00925090">
      <w:pPr>
        <w:snapToGrid w:val="0"/>
        <w:spacing w:after="0" w:line="240" w:lineRule="auto"/>
        <w:jc w:val="center"/>
        <w:rPr>
          <w:rFonts w:ascii="Arial" w:hAnsi="Arial" w:cs="Arial"/>
          <w:b/>
          <w:sz w:val="24"/>
          <w:szCs w:val="24"/>
        </w:rPr>
      </w:pPr>
      <w:r w:rsidRPr="00925090">
        <w:rPr>
          <w:rFonts w:ascii="Arial" w:hAnsi="Arial" w:cs="Arial"/>
          <w:b/>
          <w:sz w:val="24"/>
          <w:szCs w:val="24"/>
        </w:rPr>
        <w:t>Recommender’s Recommendation Letter Template</w:t>
      </w:r>
    </w:p>
    <w:p w14:paraId="5B0E6BD3" w14:textId="77777777" w:rsidR="00DF38B4" w:rsidRPr="00925090" w:rsidRDefault="00DF38B4" w:rsidP="00925090">
      <w:pPr>
        <w:snapToGrid w:val="0"/>
        <w:spacing w:after="0" w:line="240" w:lineRule="auto"/>
        <w:jc w:val="center"/>
        <w:rPr>
          <w:rFonts w:ascii="Arial" w:hAnsi="Arial" w:cs="Arial"/>
          <w:b/>
          <w:sz w:val="24"/>
          <w:szCs w:val="24"/>
        </w:rPr>
      </w:pPr>
    </w:p>
    <w:p w14:paraId="534B70E4" w14:textId="77777777" w:rsidR="00DF38B4" w:rsidRPr="00B46F71" w:rsidRDefault="00DF38B4" w:rsidP="00DF38B4">
      <w:pPr>
        <w:snapToGrid w:val="0"/>
        <w:spacing w:after="0" w:line="240" w:lineRule="auto"/>
        <w:rPr>
          <w:rFonts w:ascii="Arial" w:hAnsi="Arial" w:cs="Arial"/>
        </w:rPr>
      </w:pPr>
      <w:r w:rsidRPr="00B46F71">
        <w:rPr>
          <w:rFonts w:ascii="Arial" w:hAnsi="Arial" w:cs="Arial"/>
        </w:rPr>
        <w:t>&lt;Recommender’s mailing address</w:t>
      </w:r>
      <w:r>
        <w:rPr>
          <w:rFonts w:ascii="Arial" w:hAnsi="Arial" w:cs="Arial"/>
        </w:rPr>
        <w:t>/Letterhead</w:t>
      </w:r>
      <w:r w:rsidRPr="00B46F71">
        <w:rPr>
          <w:rFonts w:ascii="Arial" w:hAnsi="Arial" w:cs="Arial"/>
        </w:rPr>
        <w:t>&gt;</w:t>
      </w:r>
    </w:p>
    <w:p w14:paraId="1036C29B" w14:textId="77777777" w:rsidR="00DF38B4" w:rsidRPr="00B46F71" w:rsidRDefault="00DF38B4" w:rsidP="00DF38B4">
      <w:pPr>
        <w:snapToGrid w:val="0"/>
        <w:spacing w:after="0" w:line="240" w:lineRule="auto"/>
        <w:rPr>
          <w:rFonts w:ascii="Arial" w:hAnsi="Arial" w:cs="Arial"/>
        </w:rPr>
      </w:pPr>
    </w:p>
    <w:p w14:paraId="1FD47DBE" w14:textId="77777777" w:rsidR="00DF38B4" w:rsidRPr="00B46F71" w:rsidRDefault="00DF38B4" w:rsidP="00DF38B4">
      <w:pPr>
        <w:snapToGrid w:val="0"/>
        <w:spacing w:after="0" w:line="240" w:lineRule="auto"/>
        <w:rPr>
          <w:rFonts w:ascii="Arial" w:hAnsi="Arial" w:cs="Arial"/>
        </w:rPr>
      </w:pPr>
      <w:r w:rsidRPr="00B46F71">
        <w:rPr>
          <w:rFonts w:ascii="Arial" w:hAnsi="Arial" w:cs="Arial"/>
        </w:rPr>
        <w:t>&lt;date&gt;</w:t>
      </w:r>
    </w:p>
    <w:p w14:paraId="35E895CD" w14:textId="77777777" w:rsidR="00DF38B4" w:rsidRPr="00B46F71" w:rsidRDefault="00DF38B4" w:rsidP="00DF38B4">
      <w:pPr>
        <w:snapToGrid w:val="0"/>
        <w:spacing w:after="0" w:line="240" w:lineRule="auto"/>
        <w:rPr>
          <w:rFonts w:ascii="Arial" w:hAnsi="Arial" w:cs="Arial"/>
        </w:rPr>
      </w:pPr>
    </w:p>
    <w:p w14:paraId="36C7A0A8" w14:textId="77777777" w:rsidR="00DF38B4" w:rsidRPr="00B46F71" w:rsidRDefault="00DF38B4" w:rsidP="00DF38B4">
      <w:pPr>
        <w:tabs>
          <w:tab w:val="left" w:pos="900"/>
        </w:tabs>
        <w:snapToGrid w:val="0"/>
        <w:spacing w:after="0" w:line="240" w:lineRule="auto"/>
        <w:rPr>
          <w:rFonts w:ascii="Arial" w:hAnsi="Arial" w:cs="Arial"/>
        </w:rPr>
      </w:pPr>
      <w:r w:rsidRPr="00B46F71">
        <w:rPr>
          <w:rFonts w:ascii="Arial" w:hAnsi="Arial" w:cs="Arial"/>
        </w:rPr>
        <w:t>TO:</w:t>
      </w:r>
      <w:r w:rsidRPr="00B46F71">
        <w:rPr>
          <w:rFonts w:ascii="Arial" w:hAnsi="Arial" w:cs="Arial"/>
        </w:rPr>
        <w:tab/>
      </w:r>
      <w:r>
        <w:rPr>
          <w:rFonts w:ascii="Arial" w:hAnsi="Arial" w:cs="Arial"/>
        </w:rPr>
        <w:t>UOG Board of Regents' Honorary Degree Committee</w:t>
      </w:r>
    </w:p>
    <w:p w14:paraId="236B15F0" w14:textId="77777777" w:rsidR="00DF38B4" w:rsidRPr="00B46F71" w:rsidRDefault="00DF38B4" w:rsidP="00DF38B4">
      <w:pPr>
        <w:tabs>
          <w:tab w:val="left" w:pos="900"/>
        </w:tabs>
        <w:snapToGrid w:val="0"/>
        <w:spacing w:after="0" w:line="240" w:lineRule="auto"/>
        <w:rPr>
          <w:rFonts w:ascii="Arial" w:hAnsi="Arial" w:cs="Arial"/>
        </w:rPr>
      </w:pPr>
    </w:p>
    <w:p w14:paraId="5E3567E9" w14:textId="77777777" w:rsidR="00DF38B4" w:rsidRPr="00B46F71" w:rsidRDefault="00DF38B4" w:rsidP="00DF38B4">
      <w:pPr>
        <w:tabs>
          <w:tab w:val="left" w:pos="900"/>
        </w:tabs>
        <w:snapToGrid w:val="0"/>
        <w:spacing w:after="0" w:line="240" w:lineRule="auto"/>
        <w:rPr>
          <w:rFonts w:ascii="Arial" w:hAnsi="Arial" w:cs="Arial"/>
        </w:rPr>
      </w:pPr>
      <w:r w:rsidRPr="00B46F71">
        <w:rPr>
          <w:rFonts w:ascii="Arial" w:hAnsi="Arial" w:cs="Arial"/>
        </w:rPr>
        <w:t>FROM:</w:t>
      </w:r>
      <w:r w:rsidRPr="00B46F71">
        <w:rPr>
          <w:rFonts w:ascii="Arial" w:hAnsi="Arial" w:cs="Arial"/>
        </w:rPr>
        <w:tab/>
        <w:t>&lt;Recommender's name&gt;</w:t>
      </w:r>
    </w:p>
    <w:p w14:paraId="41E039AD" w14:textId="77777777" w:rsidR="00DF38B4" w:rsidRPr="00B46F71" w:rsidRDefault="00DF38B4" w:rsidP="00DF38B4">
      <w:pPr>
        <w:tabs>
          <w:tab w:val="left" w:pos="900"/>
        </w:tabs>
        <w:snapToGrid w:val="0"/>
        <w:spacing w:after="0" w:line="240" w:lineRule="auto"/>
        <w:rPr>
          <w:rFonts w:ascii="Arial" w:hAnsi="Arial" w:cs="Arial"/>
        </w:rPr>
      </w:pPr>
    </w:p>
    <w:p w14:paraId="52116821" w14:textId="77777777" w:rsidR="00DF38B4" w:rsidRPr="00B46F71" w:rsidRDefault="00DF38B4" w:rsidP="00DF38B4">
      <w:pPr>
        <w:tabs>
          <w:tab w:val="left" w:pos="900"/>
        </w:tabs>
        <w:snapToGrid w:val="0"/>
        <w:spacing w:after="0" w:line="240" w:lineRule="auto"/>
        <w:rPr>
          <w:rFonts w:ascii="Arial" w:hAnsi="Arial" w:cs="Arial"/>
        </w:rPr>
      </w:pPr>
      <w:r w:rsidRPr="00B46F71">
        <w:rPr>
          <w:rFonts w:ascii="Arial" w:hAnsi="Arial" w:cs="Arial"/>
        </w:rPr>
        <w:t>RE:</w:t>
      </w:r>
      <w:r w:rsidRPr="00B46F71">
        <w:rPr>
          <w:rFonts w:ascii="Arial" w:hAnsi="Arial" w:cs="Arial"/>
        </w:rPr>
        <w:tab/>
        <w:t>Honorary Degree Recommendation for &lt;candidate's name&gt;</w:t>
      </w:r>
    </w:p>
    <w:p w14:paraId="00D4A25E" w14:textId="77777777" w:rsidR="00DF38B4" w:rsidRPr="00C800EA" w:rsidRDefault="00DF38B4" w:rsidP="00DF38B4">
      <w:pPr>
        <w:adjustRightInd w:val="0"/>
        <w:snapToGrid w:val="0"/>
        <w:spacing w:after="0" w:line="240" w:lineRule="auto"/>
        <w:rPr>
          <w:rFonts w:ascii="Arial" w:hAnsi="Arial" w:cs="Arial"/>
          <w:color w:val="000000" w:themeColor="text1"/>
        </w:rPr>
      </w:pPr>
    </w:p>
    <w:p w14:paraId="7865A498" w14:textId="77777777" w:rsidR="00DF38B4" w:rsidRPr="00FB5C49" w:rsidRDefault="00DF38B4" w:rsidP="00DF38B4">
      <w:pPr>
        <w:adjustRightInd w:val="0"/>
        <w:snapToGrid w:val="0"/>
        <w:spacing w:after="0" w:line="240" w:lineRule="auto"/>
        <w:rPr>
          <w:rFonts w:ascii="Arial" w:hAnsi="Arial" w:cs="Arial"/>
          <w:iCs/>
          <w:color w:val="000000" w:themeColor="text1"/>
        </w:rPr>
      </w:pPr>
      <w:r w:rsidRPr="00FB5C49">
        <w:rPr>
          <w:rFonts w:ascii="Arial" w:hAnsi="Arial" w:cs="Arial"/>
          <w:b/>
          <w:bCs/>
          <w:iCs/>
          <w:color w:val="000000" w:themeColor="text1"/>
        </w:rPr>
        <w:t>Directions</w:t>
      </w:r>
    </w:p>
    <w:p w14:paraId="6E68611D" w14:textId="77777777" w:rsidR="00DF38B4" w:rsidRPr="00FB5C49" w:rsidRDefault="00DF38B4" w:rsidP="00DF38B4">
      <w:pPr>
        <w:adjustRightInd w:val="0"/>
        <w:snapToGrid w:val="0"/>
        <w:spacing w:after="0" w:line="240" w:lineRule="auto"/>
        <w:rPr>
          <w:rFonts w:ascii="Arial" w:hAnsi="Arial" w:cs="Arial"/>
          <w:i/>
          <w:iCs/>
          <w:color w:val="000000" w:themeColor="text1"/>
        </w:rPr>
      </w:pPr>
      <w:r w:rsidRPr="00FB5C49">
        <w:rPr>
          <w:rFonts w:ascii="Arial" w:hAnsi="Arial" w:cs="Arial"/>
          <w:i/>
          <w:iCs/>
          <w:color w:val="000000" w:themeColor="text1"/>
        </w:rPr>
        <w:t xml:space="preserve">The recommendation letter is a statement of the significance of the candidate’s achievements, </w:t>
      </w:r>
      <w:proofErr w:type="gramStart"/>
      <w:r w:rsidRPr="00FB5C49">
        <w:rPr>
          <w:rFonts w:ascii="Arial" w:hAnsi="Arial" w:cs="Arial"/>
          <w:i/>
          <w:iCs/>
          <w:color w:val="000000" w:themeColor="text1"/>
        </w:rPr>
        <w:t>efforts</w:t>
      </w:r>
      <w:proofErr w:type="gramEnd"/>
      <w:r w:rsidRPr="00FB5C49">
        <w:rPr>
          <w:rFonts w:ascii="Arial" w:hAnsi="Arial" w:cs="Arial"/>
          <w:i/>
          <w:iCs/>
          <w:color w:val="000000" w:themeColor="text1"/>
        </w:rPr>
        <w:t xml:space="preserve"> and work over an extended period of time or lifetime achievements as prepared by the recommender.  The letter must be attached to the “Candidate and Recommender’s Information Form” for review and must be no less than 500 words and no more than 1,000 words.  It should also be reflected in the updated curriculum vitae (CV).  In considering a person for recommendation, the following questions should be addressed as they will serve as critical information to evaluate achievements towards the proposed honorary degree.  Use measurable and quantifiable data in support of your recommendation whenever possible. </w:t>
      </w:r>
    </w:p>
    <w:p w14:paraId="3562918B" w14:textId="77777777" w:rsidR="00DF38B4" w:rsidRPr="00FB5C49" w:rsidRDefault="00DF38B4" w:rsidP="00DF38B4">
      <w:pPr>
        <w:adjustRightInd w:val="0"/>
        <w:snapToGrid w:val="0"/>
        <w:spacing w:after="0" w:line="240" w:lineRule="auto"/>
        <w:rPr>
          <w:rFonts w:ascii="Arial" w:hAnsi="Arial" w:cs="Arial"/>
          <w:i/>
          <w:iCs/>
          <w:color w:val="000000" w:themeColor="text1"/>
        </w:rPr>
      </w:pPr>
    </w:p>
    <w:p w14:paraId="21764CA7" w14:textId="77777777" w:rsidR="00DF38B4" w:rsidRPr="00794D4E" w:rsidRDefault="00DF38B4" w:rsidP="00DF38B4">
      <w:pPr>
        <w:adjustRightInd w:val="0"/>
        <w:snapToGrid w:val="0"/>
        <w:spacing w:after="0" w:line="240" w:lineRule="auto"/>
        <w:rPr>
          <w:rFonts w:ascii="Arial" w:hAnsi="Arial" w:cs="Arial"/>
          <w:color w:val="0D0D0D" w:themeColor="text1" w:themeTint="F2"/>
        </w:rPr>
      </w:pPr>
      <w:r w:rsidRPr="00794D4E">
        <w:rPr>
          <w:rFonts w:ascii="Arial" w:hAnsi="Arial" w:cs="Arial"/>
          <w:color w:val="0D0D0D" w:themeColor="text1" w:themeTint="F2"/>
        </w:rPr>
        <w:t xml:space="preserve">It is critical to understand that the recommendation </w:t>
      </w:r>
      <w:proofErr w:type="gramStart"/>
      <w:r w:rsidRPr="00794D4E">
        <w:rPr>
          <w:rFonts w:ascii="Arial" w:hAnsi="Arial" w:cs="Arial"/>
          <w:color w:val="0D0D0D" w:themeColor="text1" w:themeTint="F2"/>
        </w:rPr>
        <w:t>must</w:t>
      </w:r>
      <w:proofErr w:type="gramEnd"/>
      <w:r w:rsidRPr="00794D4E">
        <w:rPr>
          <w:rFonts w:ascii="Arial" w:hAnsi="Arial" w:cs="Arial"/>
          <w:color w:val="0D0D0D" w:themeColor="text1" w:themeTint="F2"/>
        </w:rPr>
        <w:t xml:space="preserve"> stand-alone in content for review.  Therefore, a good and clear write up meeting the standards/criteria listed below supports a competitive application.</w:t>
      </w:r>
    </w:p>
    <w:p w14:paraId="52675D43" w14:textId="77777777" w:rsidR="00DF38B4" w:rsidRPr="00FB5C49" w:rsidRDefault="00DF38B4" w:rsidP="00DF38B4">
      <w:pPr>
        <w:adjustRightInd w:val="0"/>
        <w:snapToGrid w:val="0"/>
        <w:spacing w:after="0" w:line="240" w:lineRule="auto"/>
        <w:rPr>
          <w:rFonts w:ascii="Arial" w:hAnsi="Arial" w:cs="Arial"/>
          <w:i/>
          <w:iCs/>
          <w:color w:val="000000" w:themeColor="text1"/>
        </w:rPr>
      </w:pPr>
      <w:r w:rsidRPr="00FB5C49">
        <w:rPr>
          <w:rFonts w:ascii="Arial" w:hAnsi="Arial" w:cs="Arial"/>
          <w:i/>
          <w:iCs/>
          <w:color w:val="000000" w:themeColor="text1"/>
        </w:rPr>
        <w:t xml:space="preserve"> </w:t>
      </w:r>
    </w:p>
    <w:p w14:paraId="6271AED3" w14:textId="77777777" w:rsidR="00DF38B4" w:rsidRPr="00FB5C49" w:rsidRDefault="00DF38B4" w:rsidP="00DF38B4">
      <w:pPr>
        <w:adjustRightInd w:val="0"/>
        <w:snapToGrid w:val="0"/>
        <w:spacing w:after="0" w:line="240" w:lineRule="auto"/>
        <w:rPr>
          <w:rFonts w:ascii="Arial" w:hAnsi="Arial" w:cs="Arial"/>
          <w:bCs/>
          <w:color w:val="000000" w:themeColor="text1"/>
        </w:rPr>
      </w:pPr>
      <w:r w:rsidRPr="00FB5C49">
        <w:rPr>
          <w:rFonts w:ascii="Arial" w:eastAsia="Times New Roman" w:hAnsi="Arial" w:cs="Arial"/>
        </w:rPr>
        <w:t xml:space="preserve">Honorary Degrees are a means to recognize </w:t>
      </w:r>
      <w:r w:rsidRPr="00FB5C49">
        <w:rPr>
          <w:rFonts w:ascii="Arial" w:eastAsia="Times New Roman" w:hAnsi="Arial" w:cs="Arial"/>
          <w:i/>
          <w:iCs/>
        </w:rPr>
        <w:t>experts in indigenous knowledge and/or</w:t>
      </w:r>
      <w:r w:rsidRPr="00FB5C49">
        <w:rPr>
          <w:rFonts w:ascii="Arial" w:eastAsia="Times New Roman" w:hAnsi="Arial" w:cs="Arial"/>
        </w:rPr>
        <w:t xml:space="preserve"> </w:t>
      </w:r>
      <w:r w:rsidRPr="00FB5C49">
        <w:rPr>
          <w:rFonts w:ascii="Arial" w:eastAsia="Times New Roman" w:hAnsi="Arial" w:cs="Arial"/>
          <w:i/>
          <w:iCs/>
        </w:rPr>
        <w:t>distinguished</w:t>
      </w:r>
      <w:r w:rsidRPr="00FB5C49">
        <w:rPr>
          <w:rFonts w:ascii="Arial" w:eastAsia="Times New Roman" w:hAnsi="Arial" w:cs="Arial"/>
        </w:rPr>
        <w:t xml:space="preserve"> individuals who made </w:t>
      </w:r>
      <w:r w:rsidRPr="00FB5C49">
        <w:rPr>
          <w:rFonts w:ascii="Arial" w:eastAsia="Times New Roman" w:hAnsi="Arial" w:cs="Arial"/>
          <w:i/>
          <w:iCs/>
        </w:rPr>
        <w:t>significant contributions</w:t>
      </w:r>
      <w:r w:rsidRPr="00FB5C49">
        <w:rPr>
          <w:rFonts w:ascii="Arial" w:eastAsia="Times New Roman" w:hAnsi="Arial" w:cs="Arial"/>
        </w:rPr>
        <w:t xml:space="preserve"> to the University and knowledge of the community over an </w:t>
      </w:r>
      <w:r w:rsidRPr="00FB5C49">
        <w:rPr>
          <w:rFonts w:ascii="Arial" w:eastAsia="Times New Roman" w:hAnsi="Arial" w:cs="Arial"/>
          <w:i/>
          <w:iCs/>
        </w:rPr>
        <w:t xml:space="preserve">extended </w:t>
      </w:r>
      <w:proofErr w:type="gramStart"/>
      <w:r w:rsidRPr="00FB5C49">
        <w:rPr>
          <w:rFonts w:ascii="Arial" w:eastAsia="Times New Roman" w:hAnsi="Arial" w:cs="Arial"/>
          <w:i/>
          <w:iCs/>
        </w:rPr>
        <w:t>period of time</w:t>
      </w:r>
      <w:proofErr w:type="gramEnd"/>
      <w:r w:rsidRPr="00FB5C49">
        <w:rPr>
          <w:rFonts w:ascii="Arial" w:eastAsia="Times New Roman" w:hAnsi="Arial" w:cs="Arial"/>
          <w:i/>
          <w:iCs/>
        </w:rPr>
        <w:t xml:space="preserve"> or lifetime achievements</w:t>
      </w:r>
      <w:r w:rsidRPr="00FB5C49">
        <w:rPr>
          <w:rFonts w:ascii="Arial" w:eastAsia="Times New Roman" w:hAnsi="Arial" w:cs="Arial"/>
        </w:rPr>
        <w:t xml:space="preserve"> in their field</w:t>
      </w:r>
      <w:r w:rsidRPr="00FB5C49">
        <w:rPr>
          <w:rFonts w:ascii="Arial" w:eastAsia="Times New Roman" w:hAnsi="Arial" w:cs="Arial"/>
          <w:i/>
          <w:iCs/>
        </w:rPr>
        <w:t>,</w:t>
      </w:r>
      <w:r w:rsidRPr="00FB5C49">
        <w:rPr>
          <w:rFonts w:ascii="Arial" w:eastAsia="Times New Roman" w:hAnsi="Arial" w:cs="Arial"/>
        </w:rPr>
        <w:t xml:space="preserve"> or whose </w:t>
      </w:r>
      <w:r w:rsidRPr="00FB5C49">
        <w:rPr>
          <w:rFonts w:ascii="Arial" w:eastAsia="Times New Roman" w:hAnsi="Arial" w:cs="Arial"/>
          <w:i/>
          <w:iCs/>
        </w:rPr>
        <w:t>outstanding personal or professional endeavors complement the University’s role and mission over an extended period of time, or lifetime achievements</w:t>
      </w:r>
      <w:r w:rsidRPr="00FB5C49">
        <w:rPr>
          <w:rFonts w:ascii="Arial" w:eastAsia="Times New Roman" w:hAnsi="Arial" w:cs="Arial"/>
        </w:rPr>
        <w:t xml:space="preserve">.  Candidates must be viewed by the university community as </w:t>
      </w:r>
      <w:r w:rsidRPr="00FB5C49">
        <w:rPr>
          <w:rFonts w:ascii="Arial" w:eastAsia="Times New Roman" w:hAnsi="Arial" w:cs="Arial"/>
          <w:i/>
          <w:iCs/>
        </w:rPr>
        <w:t>unique, recognizable figures</w:t>
      </w:r>
      <w:r w:rsidRPr="00FB5C49">
        <w:rPr>
          <w:rFonts w:ascii="Arial" w:eastAsia="Times New Roman" w:hAnsi="Arial" w:cs="Arial"/>
        </w:rPr>
        <w:t xml:space="preserve"> whose public recognition </w:t>
      </w:r>
      <w:r w:rsidRPr="00FB5C49">
        <w:rPr>
          <w:rFonts w:ascii="Arial" w:eastAsia="Times New Roman" w:hAnsi="Arial" w:cs="Arial"/>
          <w:i/>
          <w:iCs/>
        </w:rPr>
        <w:t>brings honor</w:t>
      </w:r>
      <w:r w:rsidRPr="00FB5C49">
        <w:rPr>
          <w:rFonts w:ascii="Arial" w:eastAsia="Times New Roman" w:hAnsi="Arial" w:cs="Arial"/>
        </w:rPr>
        <w:t xml:space="preserve"> on the University of Guam (UOG).</w:t>
      </w:r>
      <w:r w:rsidRPr="00FB5C49">
        <w:rPr>
          <w:rFonts w:ascii="Arial" w:hAnsi="Arial" w:cs="Arial"/>
          <w:bCs/>
        </w:rPr>
        <w:t xml:space="preserve">  Successful candidates are deemed to embody the values and culture our </w:t>
      </w:r>
      <w:proofErr w:type="gramStart"/>
      <w:r w:rsidRPr="00FB5C49">
        <w:rPr>
          <w:rFonts w:ascii="Arial" w:hAnsi="Arial" w:cs="Arial"/>
          <w:bCs/>
        </w:rPr>
        <w:t>University</w:t>
      </w:r>
      <w:proofErr w:type="gramEnd"/>
      <w:r w:rsidRPr="00FB5C49">
        <w:rPr>
          <w:rFonts w:ascii="Arial" w:hAnsi="Arial" w:cs="Arial"/>
          <w:bCs/>
        </w:rPr>
        <w:t xml:space="preserve"> is looking to foster and uphold and show a high order of significant or lasting achievements or contributions over time or over a lifetime of achievements. The sanctity of this award rests within the </w:t>
      </w:r>
      <w:r w:rsidRPr="00FB5C49">
        <w:rPr>
          <w:rFonts w:ascii="Arial" w:hAnsi="Arial" w:cs="Arial"/>
          <w:bCs/>
          <w:color w:val="000000" w:themeColor="text1"/>
        </w:rPr>
        <w:t xml:space="preserve">evaluation and selection process of the candidate.  </w:t>
      </w:r>
    </w:p>
    <w:p w14:paraId="3E4CCC8A" w14:textId="77777777" w:rsidR="00DF38B4" w:rsidRPr="00FB5C49" w:rsidRDefault="00DF38B4" w:rsidP="00DF38B4">
      <w:pPr>
        <w:adjustRightInd w:val="0"/>
        <w:snapToGrid w:val="0"/>
        <w:spacing w:after="0" w:line="240" w:lineRule="auto"/>
        <w:rPr>
          <w:rFonts w:ascii="Arial" w:hAnsi="Arial" w:cs="Arial"/>
          <w:color w:val="000000" w:themeColor="text1"/>
        </w:rPr>
      </w:pPr>
    </w:p>
    <w:p w14:paraId="234F9596" w14:textId="77777777" w:rsidR="00DF38B4" w:rsidRPr="00FB5C49" w:rsidRDefault="00DF38B4" w:rsidP="00DF38B4">
      <w:pPr>
        <w:numPr>
          <w:ilvl w:val="0"/>
          <w:numId w:val="15"/>
        </w:numPr>
        <w:adjustRightInd w:val="0"/>
        <w:snapToGrid w:val="0"/>
        <w:spacing w:after="0" w:line="240" w:lineRule="auto"/>
        <w:rPr>
          <w:rFonts w:ascii="Arial" w:hAnsi="Arial" w:cs="Arial"/>
          <w:color w:val="000000" w:themeColor="text1"/>
        </w:rPr>
      </w:pPr>
      <w:r w:rsidRPr="00FB5C49">
        <w:rPr>
          <w:rFonts w:ascii="Arial" w:hAnsi="Arial" w:cs="Arial"/>
          <w:color w:val="000000" w:themeColor="text1"/>
        </w:rPr>
        <w:t xml:space="preserve">Explain/detail up to five (5) ways the candidate shows a high order of achievement, including significant or lasting contributions to a profession and/or discipline, over an extended </w:t>
      </w:r>
      <w:proofErr w:type="gramStart"/>
      <w:r w:rsidRPr="00FB5C49">
        <w:rPr>
          <w:rFonts w:ascii="Arial" w:hAnsi="Arial" w:cs="Arial"/>
          <w:color w:val="000000" w:themeColor="text1"/>
        </w:rPr>
        <w:t>period of time</w:t>
      </w:r>
      <w:proofErr w:type="gramEnd"/>
      <w:r w:rsidRPr="00FB5C49">
        <w:rPr>
          <w:rFonts w:ascii="Arial" w:hAnsi="Arial" w:cs="Arial"/>
          <w:color w:val="000000" w:themeColor="text1"/>
        </w:rPr>
        <w:t>, or life-time achievements.</w:t>
      </w:r>
    </w:p>
    <w:p w14:paraId="3F2A71F6" w14:textId="77777777" w:rsidR="00DF38B4" w:rsidRPr="00FB5C49" w:rsidRDefault="00DF38B4" w:rsidP="00DF38B4">
      <w:pPr>
        <w:adjustRightInd w:val="0"/>
        <w:snapToGrid w:val="0"/>
        <w:spacing w:after="0" w:line="240" w:lineRule="auto"/>
        <w:ind w:left="360"/>
        <w:rPr>
          <w:rFonts w:ascii="Arial" w:hAnsi="Arial" w:cs="Arial"/>
          <w:color w:val="000000" w:themeColor="text1"/>
        </w:rPr>
      </w:pPr>
    </w:p>
    <w:p w14:paraId="5A62B55E" w14:textId="77777777" w:rsidR="00DF38B4" w:rsidRPr="00FB5C49" w:rsidRDefault="00DF38B4" w:rsidP="00DF38B4">
      <w:pPr>
        <w:numPr>
          <w:ilvl w:val="0"/>
          <w:numId w:val="15"/>
        </w:numPr>
        <w:adjustRightInd w:val="0"/>
        <w:snapToGrid w:val="0"/>
        <w:spacing w:after="0" w:line="240" w:lineRule="auto"/>
        <w:rPr>
          <w:rFonts w:ascii="Arial" w:hAnsi="Arial" w:cs="Arial"/>
          <w:color w:val="000000" w:themeColor="text1"/>
        </w:rPr>
      </w:pPr>
      <w:r w:rsidRPr="00FB5C49">
        <w:rPr>
          <w:rFonts w:ascii="Arial" w:hAnsi="Arial" w:cs="Arial"/>
          <w:color w:val="000000" w:themeColor="text1"/>
        </w:rPr>
        <w:t>Describe the candidate's outstanding intellectual, creative, or leadership capabilities.</w:t>
      </w:r>
    </w:p>
    <w:p w14:paraId="17D4D089" w14:textId="77777777" w:rsidR="00DF38B4" w:rsidRPr="00FB5C49" w:rsidRDefault="00DF38B4" w:rsidP="00DF38B4">
      <w:pPr>
        <w:adjustRightInd w:val="0"/>
        <w:snapToGrid w:val="0"/>
        <w:spacing w:after="0" w:line="240" w:lineRule="auto"/>
        <w:ind w:left="360"/>
        <w:rPr>
          <w:rFonts w:ascii="Arial" w:hAnsi="Arial" w:cs="Arial"/>
          <w:color w:val="000000" w:themeColor="text1"/>
        </w:rPr>
      </w:pPr>
    </w:p>
    <w:p w14:paraId="5A50D522" w14:textId="77777777" w:rsidR="00DF38B4" w:rsidRPr="00FB5C49" w:rsidRDefault="00DF38B4" w:rsidP="00DF38B4">
      <w:pPr>
        <w:numPr>
          <w:ilvl w:val="0"/>
          <w:numId w:val="15"/>
        </w:numPr>
        <w:adjustRightInd w:val="0"/>
        <w:snapToGrid w:val="0"/>
        <w:spacing w:after="0" w:line="240" w:lineRule="auto"/>
        <w:rPr>
          <w:rFonts w:ascii="Arial" w:hAnsi="Arial" w:cs="Arial"/>
          <w:color w:val="000000" w:themeColor="text1"/>
        </w:rPr>
      </w:pPr>
      <w:r w:rsidRPr="00FB5C49">
        <w:rPr>
          <w:rFonts w:ascii="Arial" w:hAnsi="Arial" w:cs="Arial"/>
          <w:color w:val="000000" w:themeColor="text1"/>
        </w:rPr>
        <w:t>Describe the candidate's reputation, character, and dedication.</w:t>
      </w:r>
    </w:p>
    <w:p w14:paraId="6A0D707C" w14:textId="77777777" w:rsidR="00DF38B4" w:rsidRPr="00FB5C49" w:rsidRDefault="00DF38B4" w:rsidP="00DF38B4">
      <w:pPr>
        <w:adjustRightInd w:val="0"/>
        <w:snapToGrid w:val="0"/>
        <w:spacing w:after="0" w:line="240" w:lineRule="auto"/>
        <w:ind w:left="360"/>
        <w:rPr>
          <w:rFonts w:ascii="Arial" w:hAnsi="Arial" w:cs="Arial"/>
          <w:color w:val="000000" w:themeColor="text1"/>
        </w:rPr>
      </w:pPr>
    </w:p>
    <w:p w14:paraId="20A13DE9" w14:textId="77777777" w:rsidR="00DF38B4" w:rsidRPr="00FB5C49" w:rsidRDefault="00DF38B4" w:rsidP="00DF38B4">
      <w:pPr>
        <w:numPr>
          <w:ilvl w:val="0"/>
          <w:numId w:val="15"/>
        </w:numPr>
        <w:adjustRightInd w:val="0"/>
        <w:snapToGrid w:val="0"/>
        <w:spacing w:after="0" w:line="240" w:lineRule="auto"/>
        <w:rPr>
          <w:rFonts w:ascii="Arial" w:hAnsi="Arial" w:cs="Arial"/>
          <w:color w:val="000000" w:themeColor="text1"/>
        </w:rPr>
      </w:pPr>
      <w:r w:rsidRPr="00FB5C49">
        <w:rPr>
          <w:rFonts w:ascii="Arial" w:hAnsi="Arial" w:cs="Arial"/>
          <w:color w:val="000000" w:themeColor="text1"/>
        </w:rPr>
        <w:t xml:space="preserve">Describe how the candidate has made a difference in the significant or lasting contribution to the betterment of our island, region, or nation over an extended </w:t>
      </w:r>
      <w:proofErr w:type="gramStart"/>
      <w:r w:rsidRPr="00FB5C49">
        <w:rPr>
          <w:rFonts w:ascii="Arial" w:hAnsi="Arial" w:cs="Arial"/>
          <w:color w:val="000000" w:themeColor="text1"/>
        </w:rPr>
        <w:t>period of time</w:t>
      </w:r>
      <w:proofErr w:type="gramEnd"/>
      <w:r w:rsidRPr="00FB5C49">
        <w:rPr>
          <w:rFonts w:ascii="Arial" w:hAnsi="Arial" w:cs="Arial"/>
          <w:color w:val="000000" w:themeColor="text1"/>
        </w:rPr>
        <w:t>, or a lifetime.</w:t>
      </w:r>
    </w:p>
    <w:p w14:paraId="64D0C698" w14:textId="77777777" w:rsidR="00DF38B4" w:rsidRPr="00FB5C49" w:rsidRDefault="00DF38B4" w:rsidP="00DF38B4">
      <w:pPr>
        <w:adjustRightInd w:val="0"/>
        <w:snapToGrid w:val="0"/>
        <w:spacing w:after="0" w:line="240" w:lineRule="auto"/>
        <w:ind w:left="360"/>
        <w:rPr>
          <w:rFonts w:ascii="Arial" w:hAnsi="Arial" w:cs="Arial"/>
          <w:color w:val="000000" w:themeColor="text1"/>
        </w:rPr>
      </w:pPr>
    </w:p>
    <w:p w14:paraId="385FA2D7" w14:textId="77777777" w:rsidR="00DF38B4" w:rsidRPr="00FB5C49" w:rsidRDefault="00DF38B4" w:rsidP="00DF38B4">
      <w:pPr>
        <w:numPr>
          <w:ilvl w:val="0"/>
          <w:numId w:val="15"/>
        </w:numPr>
        <w:adjustRightInd w:val="0"/>
        <w:snapToGrid w:val="0"/>
        <w:spacing w:after="0" w:line="240" w:lineRule="auto"/>
        <w:rPr>
          <w:rFonts w:ascii="Arial" w:hAnsi="Arial" w:cs="Arial"/>
          <w:color w:val="000000" w:themeColor="text1"/>
        </w:rPr>
      </w:pPr>
      <w:r w:rsidRPr="00FB5C49">
        <w:rPr>
          <w:rFonts w:ascii="Arial" w:hAnsi="Arial" w:cs="Arial"/>
          <w:color w:val="000000" w:themeColor="text1"/>
        </w:rPr>
        <w:lastRenderedPageBreak/>
        <w:t>Describe how the candidate has overcome serious obstacles in attaining a significant record of achievement.</w:t>
      </w:r>
    </w:p>
    <w:p w14:paraId="47F6E1FB" w14:textId="77777777" w:rsidR="00DF38B4" w:rsidRPr="00FB5C49" w:rsidRDefault="00DF38B4" w:rsidP="00DF38B4">
      <w:pPr>
        <w:snapToGrid w:val="0"/>
        <w:spacing w:after="0" w:line="240" w:lineRule="auto"/>
        <w:rPr>
          <w:rFonts w:ascii="Arial" w:hAnsi="Arial" w:cs="Arial"/>
        </w:rPr>
      </w:pPr>
    </w:p>
    <w:p w14:paraId="654825C9" w14:textId="6A0DB8DD" w:rsidR="00DF38B4" w:rsidRPr="002118DC" w:rsidRDefault="00DF38B4" w:rsidP="00DF38B4">
      <w:pPr>
        <w:snapToGrid w:val="0"/>
        <w:spacing w:after="0" w:line="240" w:lineRule="auto"/>
        <w:rPr>
          <w:rFonts w:ascii="Arial" w:hAnsi="Arial" w:cs="Arial"/>
          <w:b/>
          <w:i/>
          <w:iCs/>
          <w:color w:val="FF0000"/>
        </w:rPr>
      </w:pPr>
      <w:r w:rsidRPr="002118DC">
        <w:rPr>
          <w:rFonts w:ascii="Arial" w:hAnsi="Arial" w:cs="Arial"/>
          <w:i/>
          <w:iCs/>
          <w:color w:val="FF0000"/>
        </w:rPr>
        <w:t>Attachment:  Current Curriculum Vitae (CV) developed by the Recommender</w:t>
      </w:r>
      <w:r w:rsidR="007C26B3">
        <w:rPr>
          <w:rFonts w:ascii="Arial" w:hAnsi="Arial" w:cs="Arial"/>
          <w:i/>
          <w:iCs/>
          <w:color w:val="FF0000"/>
        </w:rPr>
        <w:t>.</w:t>
      </w:r>
    </w:p>
    <w:p w14:paraId="1C6B0683" w14:textId="77777777" w:rsidR="00DF38B4" w:rsidRDefault="00DF38B4" w:rsidP="00AE0F09">
      <w:pPr>
        <w:snapToGrid w:val="0"/>
        <w:spacing w:after="0" w:line="240" w:lineRule="auto"/>
        <w:rPr>
          <w:rFonts w:ascii="Arial" w:hAnsi="Arial" w:cs="Arial"/>
          <w:color w:val="FF0000"/>
        </w:rPr>
      </w:pPr>
    </w:p>
    <w:sectPr w:rsidR="00DF38B4" w:rsidSect="0097443F">
      <w:footerReference w:type="default" r:id="rId8"/>
      <w:footerReference w:type="first" r:id="rId9"/>
      <w:type w:val="continuous"/>
      <w:pgSz w:w="12240" w:h="15840"/>
      <w:pgMar w:top="108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82EF" w14:textId="77777777" w:rsidR="0097443F" w:rsidRDefault="0097443F" w:rsidP="005C1581">
      <w:r>
        <w:separator/>
      </w:r>
    </w:p>
  </w:endnote>
  <w:endnote w:type="continuationSeparator" w:id="0">
    <w:p w14:paraId="6CCE935C" w14:textId="77777777" w:rsidR="0097443F" w:rsidRDefault="0097443F"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panose1 w:val="020B0604020202020204"/>
    <w:charset w:val="00"/>
    <w:family w:val="auto"/>
    <w:pitch w:val="variable"/>
    <w:sig w:usb0="00000001"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0201" w14:textId="614BA6D9" w:rsidR="00270E37" w:rsidRDefault="00270E37" w:rsidP="00270E37">
    <w:pPr>
      <w:pStyle w:val="BasicParagraph"/>
      <w:suppressAutoHyphens/>
      <w:spacing w:line="240" w:lineRule="auto"/>
      <w:jc w:val="center"/>
      <w:rPr>
        <w:rFonts w:ascii="Arial" w:hAnsi="Arial" w:cs="Arial"/>
        <w:color w:val="auto"/>
        <w:sz w:val="18"/>
        <w:szCs w:val="18"/>
      </w:rPr>
    </w:pPr>
    <w:r w:rsidRPr="004C78CE">
      <w:rPr>
        <w:rFonts w:ascii="Arial" w:hAnsi="Arial" w:cs="Arial"/>
        <w:color w:val="auto"/>
        <w:sz w:val="18"/>
        <w:szCs w:val="18"/>
      </w:rPr>
      <w:t xml:space="preserve">University of Guam Board of Regent's Honorary Degree </w:t>
    </w:r>
    <w:r>
      <w:rPr>
        <w:rFonts w:ascii="Arial" w:hAnsi="Arial" w:cs="Arial"/>
        <w:color w:val="auto"/>
        <w:sz w:val="18"/>
        <w:szCs w:val="18"/>
      </w:rPr>
      <w:t xml:space="preserve">Recommendation </w:t>
    </w:r>
    <w:r w:rsidRPr="004C78CE">
      <w:rPr>
        <w:rFonts w:ascii="Arial" w:hAnsi="Arial" w:cs="Arial"/>
        <w:color w:val="auto"/>
        <w:sz w:val="18"/>
        <w:szCs w:val="18"/>
      </w:rPr>
      <w:t xml:space="preserve">Form – </w:t>
    </w:r>
    <w:proofErr w:type="spellStart"/>
    <w:r w:rsidRPr="004C78CE">
      <w:rPr>
        <w:rFonts w:ascii="Arial" w:hAnsi="Arial" w:cs="Arial"/>
        <w:color w:val="auto"/>
        <w:sz w:val="18"/>
        <w:szCs w:val="18"/>
      </w:rPr>
      <w:t>v</w:t>
    </w:r>
    <w:r w:rsidR="00C15C68">
      <w:rPr>
        <w:rFonts w:ascii="Arial" w:hAnsi="Arial" w:cs="Arial"/>
        <w:color w:val="auto"/>
        <w:sz w:val="18"/>
        <w:szCs w:val="18"/>
      </w:rPr>
      <w:t>Jan</w:t>
    </w:r>
    <w:proofErr w:type="spellEnd"/>
    <w:r w:rsidR="00C15C68">
      <w:rPr>
        <w:rFonts w:ascii="Arial" w:hAnsi="Arial" w:cs="Arial"/>
        <w:color w:val="auto"/>
        <w:sz w:val="18"/>
        <w:szCs w:val="18"/>
      </w:rPr>
      <w:t xml:space="preserve"> 3</w:t>
    </w:r>
    <w:r w:rsidRPr="004C78CE">
      <w:rPr>
        <w:rFonts w:ascii="Arial" w:hAnsi="Arial" w:cs="Arial"/>
        <w:color w:val="auto"/>
        <w:sz w:val="18"/>
        <w:szCs w:val="18"/>
      </w:rPr>
      <w:t>, 20</w:t>
    </w:r>
    <w:r w:rsidR="00C15C68">
      <w:rPr>
        <w:rFonts w:ascii="Arial" w:hAnsi="Arial" w:cs="Arial"/>
        <w:color w:val="auto"/>
        <w:sz w:val="18"/>
        <w:szCs w:val="18"/>
      </w:rPr>
      <w:t>20</w:t>
    </w:r>
  </w:p>
  <w:p w14:paraId="5C3CD14E" w14:textId="0919EDC0" w:rsidR="00947C18" w:rsidRPr="00270E37" w:rsidRDefault="00947C18" w:rsidP="00270E37">
    <w:pPr>
      <w:pStyle w:val="BasicParagraph"/>
      <w:suppressAutoHyphens/>
      <w:spacing w:line="240" w:lineRule="auto"/>
      <w:jc w:val="center"/>
      <w:rPr>
        <w:rFonts w:ascii="Arial" w:hAnsi="Arial" w:cs="Arial"/>
        <w:color w:val="auto"/>
        <w:sz w:val="18"/>
        <w:szCs w:val="18"/>
      </w:rPr>
    </w:pPr>
    <w:r>
      <w:rPr>
        <w:rFonts w:ascii="Arial" w:hAnsi="Arial" w:cs="Arial"/>
        <w:color w:val="auto"/>
        <w:sz w:val="18"/>
        <w:szCs w:val="18"/>
      </w:rPr>
      <w:t>Approved by AOC – (date);  Approved by OTP –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B4D1" w14:textId="2268E720" w:rsidR="00270E37" w:rsidRDefault="00270E37" w:rsidP="00270E37">
    <w:pPr>
      <w:pStyle w:val="BasicParagraph"/>
      <w:suppressAutoHyphens/>
      <w:spacing w:line="240" w:lineRule="auto"/>
      <w:jc w:val="center"/>
      <w:rPr>
        <w:rFonts w:ascii="Arial" w:hAnsi="Arial" w:cs="Arial"/>
        <w:color w:val="auto"/>
        <w:sz w:val="18"/>
        <w:szCs w:val="18"/>
      </w:rPr>
    </w:pPr>
    <w:r w:rsidRPr="004C78CE">
      <w:rPr>
        <w:rFonts w:ascii="Arial" w:hAnsi="Arial" w:cs="Arial"/>
        <w:color w:val="auto"/>
        <w:sz w:val="18"/>
        <w:szCs w:val="18"/>
      </w:rPr>
      <w:t xml:space="preserve">University of Guam Board of Regent's Honorary Degree </w:t>
    </w:r>
    <w:r>
      <w:rPr>
        <w:rFonts w:ascii="Arial" w:hAnsi="Arial" w:cs="Arial"/>
        <w:color w:val="auto"/>
        <w:sz w:val="18"/>
        <w:szCs w:val="18"/>
      </w:rPr>
      <w:t xml:space="preserve">Recommendation </w:t>
    </w:r>
    <w:r w:rsidRPr="004C78CE">
      <w:rPr>
        <w:rFonts w:ascii="Arial" w:hAnsi="Arial" w:cs="Arial"/>
        <w:color w:val="auto"/>
        <w:sz w:val="18"/>
        <w:szCs w:val="18"/>
      </w:rPr>
      <w:t>Form</w:t>
    </w:r>
    <w:r w:rsidR="001B11D5">
      <w:rPr>
        <w:rFonts w:ascii="Arial" w:hAnsi="Arial" w:cs="Arial"/>
        <w:color w:val="auto"/>
        <w:sz w:val="18"/>
        <w:szCs w:val="18"/>
      </w:rPr>
      <w:t xml:space="preserve"> </w:t>
    </w:r>
    <w:r w:rsidR="00277352">
      <w:rPr>
        <w:rFonts w:ascii="Arial" w:hAnsi="Arial" w:cs="Arial"/>
        <w:color w:val="auto"/>
        <w:sz w:val="18"/>
        <w:szCs w:val="18"/>
      </w:rPr>
      <w:t xml:space="preserve">- </w:t>
    </w:r>
    <w:r w:rsidR="001B11D5">
      <w:rPr>
        <w:rFonts w:ascii="Arial" w:hAnsi="Arial" w:cs="Arial"/>
        <w:color w:val="auto"/>
        <w:sz w:val="18"/>
        <w:szCs w:val="18"/>
      </w:rPr>
      <w:t>ENCL 2</w:t>
    </w:r>
  </w:p>
  <w:p w14:paraId="2D777E4C" w14:textId="1B47EDA4" w:rsidR="007A4E36" w:rsidRPr="00270E37" w:rsidRDefault="007A4E36" w:rsidP="007A4E36">
    <w:pPr>
      <w:pStyle w:val="BasicParagraph"/>
      <w:suppressAutoHyphens/>
      <w:spacing w:line="240" w:lineRule="auto"/>
      <w:ind w:right="360"/>
      <w:jc w:val="center"/>
      <w:rPr>
        <w:rFonts w:ascii="Arial" w:hAnsi="Arial" w:cs="Arial"/>
        <w:color w:val="auto"/>
        <w:sz w:val="18"/>
        <w:szCs w:val="18"/>
      </w:rPr>
    </w:pPr>
    <w:r>
      <w:rPr>
        <w:rFonts w:ascii="Arial" w:hAnsi="Arial" w:cs="Arial"/>
        <w:color w:val="auto"/>
        <w:sz w:val="18"/>
        <w:szCs w:val="18"/>
      </w:rPr>
      <w:t xml:space="preserve">Rev/Approved </w:t>
    </w:r>
    <w:proofErr w:type="gramStart"/>
    <w:r w:rsidR="00A07169">
      <w:rPr>
        <w:rFonts w:ascii="Arial" w:hAnsi="Arial" w:cs="Arial"/>
        <w:color w:val="auto"/>
        <w:sz w:val="18"/>
        <w:szCs w:val="18"/>
      </w:rPr>
      <w:t>3</w:t>
    </w:r>
    <w:r>
      <w:rPr>
        <w:rFonts w:ascii="Arial" w:hAnsi="Arial" w:cs="Arial"/>
        <w:color w:val="auto"/>
        <w:sz w:val="18"/>
        <w:szCs w:val="18"/>
      </w:rPr>
      <w:t>/</w:t>
    </w:r>
    <w:r w:rsidR="00E817FE">
      <w:rPr>
        <w:rFonts w:ascii="Arial" w:hAnsi="Arial" w:cs="Arial"/>
        <w:color w:val="auto"/>
        <w:sz w:val="18"/>
        <w:szCs w:val="18"/>
      </w:rPr>
      <w:t>2</w:t>
    </w:r>
    <w:r w:rsidR="00A07169">
      <w:rPr>
        <w:rFonts w:ascii="Arial" w:hAnsi="Arial" w:cs="Arial"/>
        <w:color w:val="auto"/>
        <w:sz w:val="18"/>
        <w:szCs w:val="18"/>
      </w:rPr>
      <w:t>1</w:t>
    </w:r>
    <w:r>
      <w:rPr>
        <w:rFonts w:ascii="Arial" w:hAnsi="Arial" w:cs="Arial"/>
        <w:color w:val="auto"/>
        <w:sz w:val="18"/>
        <w:szCs w:val="18"/>
      </w:rPr>
      <w:t>/202</w:t>
    </w:r>
    <w:r w:rsidR="00A07169">
      <w:rPr>
        <w:rFonts w:ascii="Arial" w:hAnsi="Arial" w:cs="Arial"/>
        <w:color w:val="auto"/>
        <w:sz w:val="18"/>
        <w:szCs w:val="18"/>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F9E7" w14:textId="77777777" w:rsidR="0097443F" w:rsidRDefault="0097443F" w:rsidP="005C1581">
      <w:r>
        <w:separator/>
      </w:r>
    </w:p>
  </w:footnote>
  <w:footnote w:type="continuationSeparator" w:id="0">
    <w:p w14:paraId="343026EE" w14:textId="77777777" w:rsidR="0097443F" w:rsidRDefault="0097443F" w:rsidP="005C1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8A9"/>
    <w:multiLevelType w:val="hybridMultilevel"/>
    <w:tmpl w:val="B46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E57"/>
    <w:multiLevelType w:val="hybridMultilevel"/>
    <w:tmpl w:val="AF26B1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26980"/>
    <w:multiLevelType w:val="hybridMultilevel"/>
    <w:tmpl w:val="24926300"/>
    <w:lvl w:ilvl="0" w:tplc="0409000F">
      <w:start w:val="1"/>
      <w:numFmt w:val="decimal"/>
      <w:lvlText w:val="%1."/>
      <w:lvlJc w:val="left"/>
      <w:pPr>
        <w:ind w:left="-4050" w:hanging="360"/>
      </w:pPr>
    </w:lvl>
    <w:lvl w:ilvl="1" w:tplc="04090019">
      <w:start w:val="1"/>
      <w:numFmt w:val="lowerLetter"/>
      <w:lvlText w:val="%2."/>
      <w:lvlJc w:val="left"/>
      <w:pPr>
        <w:ind w:left="-3330" w:hanging="360"/>
      </w:pPr>
    </w:lvl>
    <w:lvl w:ilvl="2" w:tplc="0409001B">
      <w:start w:val="1"/>
      <w:numFmt w:val="lowerRoman"/>
      <w:lvlText w:val="%3."/>
      <w:lvlJc w:val="right"/>
      <w:pPr>
        <w:ind w:left="-261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270" w:hanging="360"/>
      </w:pPr>
    </w:lvl>
    <w:lvl w:ilvl="7" w:tplc="04090019" w:tentative="1">
      <w:start w:val="1"/>
      <w:numFmt w:val="lowerLetter"/>
      <w:lvlText w:val="%8."/>
      <w:lvlJc w:val="left"/>
      <w:pPr>
        <w:ind w:left="990" w:hanging="360"/>
      </w:pPr>
    </w:lvl>
    <w:lvl w:ilvl="8" w:tplc="0409001B" w:tentative="1">
      <w:start w:val="1"/>
      <w:numFmt w:val="lowerRoman"/>
      <w:lvlText w:val="%9."/>
      <w:lvlJc w:val="right"/>
      <w:pPr>
        <w:ind w:left="1710" w:hanging="180"/>
      </w:pPr>
    </w:lvl>
  </w:abstractNum>
  <w:abstractNum w:abstractNumId="3" w15:restartNumberingAfterBreak="0">
    <w:nsid w:val="125E65DF"/>
    <w:multiLevelType w:val="singleLevel"/>
    <w:tmpl w:val="DC2AD60A"/>
    <w:lvl w:ilvl="0">
      <w:start w:val="1"/>
      <w:numFmt w:val="decimal"/>
      <w:lvlText w:val="(%1)"/>
      <w:lvlJc w:val="left"/>
      <w:pPr>
        <w:tabs>
          <w:tab w:val="num" w:pos="2160"/>
        </w:tabs>
        <w:ind w:left="2160" w:hanging="720"/>
      </w:pPr>
      <w:rPr>
        <w:rFonts w:hint="default"/>
      </w:rPr>
    </w:lvl>
  </w:abstractNum>
  <w:abstractNum w:abstractNumId="4" w15:restartNumberingAfterBreak="0">
    <w:nsid w:val="175E15A7"/>
    <w:multiLevelType w:val="hybridMultilevel"/>
    <w:tmpl w:val="24926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146555"/>
    <w:multiLevelType w:val="hybridMultilevel"/>
    <w:tmpl w:val="83F01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DF4B75"/>
    <w:multiLevelType w:val="hybridMultilevel"/>
    <w:tmpl w:val="52A63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517372"/>
    <w:multiLevelType w:val="hybridMultilevel"/>
    <w:tmpl w:val="7F80DC6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23139F5"/>
    <w:multiLevelType w:val="singleLevel"/>
    <w:tmpl w:val="3400499E"/>
    <w:lvl w:ilvl="0">
      <w:start w:val="1"/>
      <w:numFmt w:val="decimal"/>
      <w:lvlText w:val="(%1)"/>
      <w:lvlJc w:val="left"/>
      <w:pPr>
        <w:tabs>
          <w:tab w:val="num" w:pos="2160"/>
        </w:tabs>
        <w:ind w:left="2160" w:hanging="720"/>
      </w:pPr>
      <w:rPr>
        <w:rFonts w:hint="default"/>
      </w:rPr>
    </w:lvl>
  </w:abstractNum>
  <w:abstractNum w:abstractNumId="9" w15:restartNumberingAfterBreak="0">
    <w:nsid w:val="380A27F6"/>
    <w:multiLevelType w:val="hybridMultilevel"/>
    <w:tmpl w:val="AB4AC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5B6F0A"/>
    <w:multiLevelType w:val="singleLevel"/>
    <w:tmpl w:val="582CEE86"/>
    <w:lvl w:ilvl="0">
      <w:start w:val="1"/>
      <w:numFmt w:val="decimal"/>
      <w:lvlText w:val="(%1)"/>
      <w:lvlJc w:val="left"/>
      <w:pPr>
        <w:tabs>
          <w:tab w:val="num" w:pos="2160"/>
        </w:tabs>
        <w:ind w:left="2160" w:hanging="720"/>
      </w:pPr>
      <w:rPr>
        <w:rFonts w:hint="default"/>
      </w:rPr>
    </w:lvl>
  </w:abstractNum>
  <w:abstractNum w:abstractNumId="11" w15:restartNumberingAfterBreak="0">
    <w:nsid w:val="472F2AD2"/>
    <w:multiLevelType w:val="hybridMultilevel"/>
    <w:tmpl w:val="0ADE6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8C0B73"/>
    <w:multiLevelType w:val="singleLevel"/>
    <w:tmpl w:val="F1C4936A"/>
    <w:lvl w:ilvl="0">
      <w:start w:val="1"/>
      <w:numFmt w:val="decimal"/>
      <w:lvlText w:val="(%1)"/>
      <w:lvlJc w:val="left"/>
      <w:pPr>
        <w:tabs>
          <w:tab w:val="num" w:pos="2160"/>
        </w:tabs>
        <w:ind w:left="2160" w:hanging="720"/>
      </w:pPr>
      <w:rPr>
        <w:rFonts w:hint="default"/>
      </w:rPr>
    </w:lvl>
  </w:abstractNum>
  <w:abstractNum w:abstractNumId="13" w15:restartNumberingAfterBreak="0">
    <w:nsid w:val="51173508"/>
    <w:multiLevelType w:val="singleLevel"/>
    <w:tmpl w:val="520CF8C0"/>
    <w:lvl w:ilvl="0">
      <w:start w:val="1"/>
      <w:numFmt w:val="lowerLetter"/>
      <w:lvlText w:val="%1."/>
      <w:lvlJc w:val="left"/>
      <w:pPr>
        <w:tabs>
          <w:tab w:val="num" w:pos="1440"/>
        </w:tabs>
        <w:ind w:left="1440" w:hanging="720"/>
      </w:pPr>
      <w:rPr>
        <w:rFonts w:hint="default"/>
      </w:rPr>
    </w:lvl>
  </w:abstractNum>
  <w:abstractNum w:abstractNumId="14" w15:restartNumberingAfterBreak="0">
    <w:nsid w:val="544534C5"/>
    <w:multiLevelType w:val="hybridMultilevel"/>
    <w:tmpl w:val="AF26B1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B82E2F"/>
    <w:multiLevelType w:val="hybridMultilevel"/>
    <w:tmpl w:val="06380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345DEB"/>
    <w:multiLevelType w:val="hybridMultilevel"/>
    <w:tmpl w:val="24926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6353EB"/>
    <w:multiLevelType w:val="singleLevel"/>
    <w:tmpl w:val="5A0629E0"/>
    <w:lvl w:ilvl="0">
      <w:start w:val="1"/>
      <w:numFmt w:val="decimal"/>
      <w:lvlText w:val="(%1)"/>
      <w:lvlJc w:val="left"/>
      <w:pPr>
        <w:tabs>
          <w:tab w:val="num" w:pos="2160"/>
        </w:tabs>
        <w:ind w:left="2160" w:hanging="720"/>
      </w:pPr>
      <w:rPr>
        <w:rFonts w:hint="default"/>
      </w:rPr>
    </w:lvl>
  </w:abstractNum>
  <w:abstractNum w:abstractNumId="18" w15:restartNumberingAfterBreak="0">
    <w:nsid w:val="6CCF2128"/>
    <w:multiLevelType w:val="hybridMultilevel"/>
    <w:tmpl w:val="AEAEE8DA"/>
    <w:lvl w:ilvl="0" w:tplc="5D6EBE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47A44"/>
    <w:multiLevelType w:val="hybridMultilevel"/>
    <w:tmpl w:val="88440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3A5497"/>
    <w:multiLevelType w:val="singleLevel"/>
    <w:tmpl w:val="FC6658C8"/>
    <w:lvl w:ilvl="0">
      <w:start w:val="1"/>
      <w:numFmt w:val="lowerLetter"/>
      <w:lvlText w:val="%1."/>
      <w:lvlJc w:val="left"/>
      <w:pPr>
        <w:tabs>
          <w:tab w:val="num" w:pos="2880"/>
        </w:tabs>
        <w:ind w:left="2880" w:hanging="720"/>
      </w:pPr>
      <w:rPr>
        <w:rFonts w:hint="default"/>
      </w:rPr>
    </w:lvl>
  </w:abstractNum>
  <w:abstractNum w:abstractNumId="21" w15:restartNumberingAfterBreak="0">
    <w:nsid w:val="715D4A98"/>
    <w:multiLevelType w:val="singleLevel"/>
    <w:tmpl w:val="E032789C"/>
    <w:lvl w:ilvl="0">
      <w:start w:val="1"/>
      <w:numFmt w:val="decimal"/>
      <w:lvlText w:val="(%1)"/>
      <w:lvlJc w:val="left"/>
      <w:pPr>
        <w:tabs>
          <w:tab w:val="num" w:pos="2160"/>
        </w:tabs>
        <w:ind w:left="2160" w:hanging="720"/>
      </w:pPr>
      <w:rPr>
        <w:rFonts w:hint="default"/>
      </w:rPr>
    </w:lvl>
  </w:abstractNum>
  <w:abstractNum w:abstractNumId="22" w15:restartNumberingAfterBreak="0">
    <w:nsid w:val="75D82D6F"/>
    <w:multiLevelType w:val="hybridMultilevel"/>
    <w:tmpl w:val="65BC4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55353"/>
    <w:multiLevelType w:val="hybridMultilevel"/>
    <w:tmpl w:val="D7FE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904C4"/>
    <w:multiLevelType w:val="hybridMultilevel"/>
    <w:tmpl w:val="B30C7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3953107">
    <w:abstractNumId w:val="11"/>
  </w:num>
  <w:num w:numId="2" w16cid:durableId="1530485884">
    <w:abstractNumId w:val="13"/>
  </w:num>
  <w:num w:numId="3" w16cid:durableId="581329437">
    <w:abstractNumId w:val="8"/>
  </w:num>
  <w:num w:numId="4" w16cid:durableId="1531334816">
    <w:abstractNumId w:val="10"/>
  </w:num>
  <w:num w:numId="5" w16cid:durableId="1204244354">
    <w:abstractNumId w:val="3"/>
  </w:num>
  <w:num w:numId="6" w16cid:durableId="134180660">
    <w:abstractNumId w:val="17"/>
  </w:num>
  <w:num w:numId="7" w16cid:durableId="209655535">
    <w:abstractNumId w:val="21"/>
  </w:num>
  <w:num w:numId="8" w16cid:durableId="654724811">
    <w:abstractNumId w:val="12"/>
  </w:num>
  <w:num w:numId="9" w16cid:durableId="472715593">
    <w:abstractNumId w:val="20"/>
  </w:num>
  <w:num w:numId="10" w16cid:durableId="1256671830">
    <w:abstractNumId w:val="24"/>
  </w:num>
  <w:num w:numId="11" w16cid:durableId="315378322">
    <w:abstractNumId w:val="4"/>
  </w:num>
  <w:num w:numId="12" w16cid:durableId="1763797020">
    <w:abstractNumId w:val="6"/>
  </w:num>
  <w:num w:numId="13" w16cid:durableId="312491678">
    <w:abstractNumId w:val="16"/>
  </w:num>
  <w:num w:numId="14" w16cid:durableId="1340156541">
    <w:abstractNumId w:val="7"/>
  </w:num>
  <w:num w:numId="15" w16cid:durableId="1656884081">
    <w:abstractNumId w:val="1"/>
  </w:num>
  <w:num w:numId="16" w16cid:durableId="2038702768">
    <w:abstractNumId w:val="9"/>
  </w:num>
  <w:num w:numId="17" w16cid:durableId="1667049093">
    <w:abstractNumId w:val="5"/>
  </w:num>
  <w:num w:numId="18" w16cid:durableId="1392263783">
    <w:abstractNumId w:val="15"/>
  </w:num>
  <w:num w:numId="19" w16cid:durableId="1750694445">
    <w:abstractNumId w:val="14"/>
  </w:num>
  <w:num w:numId="20" w16cid:durableId="1307122185">
    <w:abstractNumId w:val="2"/>
  </w:num>
  <w:num w:numId="21" w16cid:durableId="1550455660">
    <w:abstractNumId w:val="23"/>
  </w:num>
  <w:num w:numId="22" w16cid:durableId="348331958">
    <w:abstractNumId w:val="22"/>
  </w:num>
  <w:num w:numId="23" w16cid:durableId="1333725457">
    <w:abstractNumId w:val="19"/>
  </w:num>
  <w:num w:numId="24" w16cid:durableId="1790514564">
    <w:abstractNumId w:val="0"/>
  </w:num>
  <w:num w:numId="25" w16cid:durableId="430586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81"/>
    <w:rsid w:val="00005FA5"/>
    <w:rsid w:val="00016E58"/>
    <w:rsid w:val="000215DA"/>
    <w:rsid w:val="00030BFB"/>
    <w:rsid w:val="0004284A"/>
    <w:rsid w:val="00045C48"/>
    <w:rsid w:val="0004603D"/>
    <w:rsid w:val="00046492"/>
    <w:rsid w:val="000514FF"/>
    <w:rsid w:val="000536DA"/>
    <w:rsid w:val="00067DE3"/>
    <w:rsid w:val="00071F85"/>
    <w:rsid w:val="00071FA0"/>
    <w:rsid w:val="0007520E"/>
    <w:rsid w:val="00090DBE"/>
    <w:rsid w:val="00091D52"/>
    <w:rsid w:val="000A0FCD"/>
    <w:rsid w:val="000A3CF1"/>
    <w:rsid w:val="000B2DE5"/>
    <w:rsid w:val="000B7038"/>
    <w:rsid w:val="000B7889"/>
    <w:rsid w:val="000B7AC6"/>
    <w:rsid w:val="000C0B32"/>
    <w:rsid w:val="000C7229"/>
    <w:rsid w:val="000D0A82"/>
    <w:rsid w:val="000D4192"/>
    <w:rsid w:val="000E464D"/>
    <w:rsid w:val="000E5151"/>
    <w:rsid w:val="000F3C94"/>
    <w:rsid w:val="000F5C2B"/>
    <w:rsid w:val="00101673"/>
    <w:rsid w:val="0011153D"/>
    <w:rsid w:val="00112B1C"/>
    <w:rsid w:val="00114962"/>
    <w:rsid w:val="00116B32"/>
    <w:rsid w:val="001255F0"/>
    <w:rsid w:val="00136692"/>
    <w:rsid w:val="00137138"/>
    <w:rsid w:val="001403F3"/>
    <w:rsid w:val="00152268"/>
    <w:rsid w:val="0015259F"/>
    <w:rsid w:val="00154348"/>
    <w:rsid w:val="00161299"/>
    <w:rsid w:val="00170C9F"/>
    <w:rsid w:val="00181349"/>
    <w:rsid w:val="00184F38"/>
    <w:rsid w:val="001A3ADC"/>
    <w:rsid w:val="001A402B"/>
    <w:rsid w:val="001B11D5"/>
    <w:rsid w:val="001B3D3E"/>
    <w:rsid w:val="001B53C5"/>
    <w:rsid w:val="001B74D4"/>
    <w:rsid w:val="001C0A99"/>
    <w:rsid w:val="001E152F"/>
    <w:rsid w:val="001E15BF"/>
    <w:rsid w:val="001F1423"/>
    <w:rsid w:val="001F2159"/>
    <w:rsid w:val="001F2B92"/>
    <w:rsid w:val="00200F03"/>
    <w:rsid w:val="00201612"/>
    <w:rsid w:val="00204413"/>
    <w:rsid w:val="00204792"/>
    <w:rsid w:val="0021177E"/>
    <w:rsid w:val="002118DC"/>
    <w:rsid w:val="00220E2B"/>
    <w:rsid w:val="00220FAB"/>
    <w:rsid w:val="00221003"/>
    <w:rsid w:val="00222364"/>
    <w:rsid w:val="0022451D"/>
    <w:rsid w:val="0022486A"/>
    <w:rsid w:val="00227817"/>
    <w:rsid w:val="00230D9E"/>
    <w:rsid w:val="002346B9"/>
    <w:rsid w:val="00237865"/>
    <w:rsid w:val="00237BF7"/>
    <w:rsid w:val="00242065"/>
    <w:rsid w:val="00252997"/>
    <w:rsid w:val="002529BD"/>
    <w:rsid w:val="00256808"/>
    <w:rsid w:val="00256FA5"/>
    <w:rsid w:val="00260B66"/>
    <w:rsid w:val="00260BD6"/>
    <w:rsid w:val="00261618"/>
    <w:rsid w:val="00267942"/>
    <w:rsid w:val="00270E37"/>
    <w:rsid w:val="0027147B"/>
    <w:rsid w:val="00277352"/>
    <w:rsid w:val="00281A3E"/>
    <w:rsid w:val="002836AA"/>
    <w:rsid w:val="00284BAC"/>
    <w:rsid w:val="002909E3"/>
    <w:rsid w:val="00293026"/>
    <w:rsid w:val="002A5806"/>
    <w:rsid w:val="002A6069"/>
    <w:rsid w:val="002A76CE"/>
    <w:rsid w:val="002A7DBD"/>
    <w:rsid w:val="002B3604"/>
    <w:rsid w:val="002C255B"/>
    <w:rsid w:val="002C2F76"/>
    <w:rsid w:val="002C60D3"/>
    <w:rsid w:val="002D4AE3"/>
    <w:rsid w:val="002E7100"/>
    <w:rsid w:val="002E7EC8"/>
    <w:rsid w:val="002F300E"/>
    <w:rsid w:val="002F7A27"/>
    <w:rsid w:val="003019F6"/>
    <w:rsid w:val="0030272D"/>
    <w:rsid w:val="003047EC"/>
    <w:rsid w:val="00304F72"/>
    <w:rsid w:val="003060C2"/>
    <w:rsid w:val="003134F0"/>
    <w:rsid w:val="00322A6C"/>
    <w:rsid w:val="0033181D"/>
    <w:rsid w:val="00333806"/>
    <w:rsid w:val="00334C3A"/>
    <w:rsid w:val="0033734C"/>
    <w:rsid w:val="003407BB"/>
    <w:rsid w:val="0034549F"/>
    <w:rsid w:val="003542AE"/>
    <w:rsid w:val="0035558F"/>
    <w:rsid w:val="00362362"/>
    <w:rsid w:val="00370089"/>
    <w:rsid w:val="00370906"/>
    <w:rsid w:val="00372F4C"/>
    <w:rsid w:val="00382AC7"/>
    <w:rsid w:val="00382DA6"/>
    <w:rsid w:val="00384BE6"/>
    <w:rsid w:val="0038507C"/>
    <w:rsid w:val="0038516A"/>
    <w:rsid w:val="00394375"/>
    <w:rsid w:val="003A33E9"/>
    <w:rsid w:val="003A69A2"/>
    <w:rsid w:val="003B0C36"/>
    <w:rsid w:val="003B0D1F"/>
    <w:rsid w:val="003B2069"/>
    <w:rsid w:val="003B22A1"/>
    <w:rsid w:val="003B4A12"/>
    <w:rsid w:val="003C0008"/>
    <w:rsid w:val="003C2691"/>
    <w:rsid w:val="003C741A"/>
    <w:rsid w:val="003D38FC"/>
    <w:rsid w:val="003E268E"/>
    <w:rsid w:val="003E30B4"/>
    <w:rsid w:val="003E5D9C"/>
    <w:rsid w:val="003E6B82"/>
    <w:rsid w:val="003F17A4"/>
    <w:rsid w:val="003F276E"/>
    <w:rsid w:val="003F2C0D"/>
    <w:rsid w:val="003F33DD"/>
    <w:rsid w:val="003F389D"/>
    <w:rsid w:val="003F7491"/>
    <w:rsid w:val="00403EBD"/>
    <w:rsid w:val="00406EC4"/>
    <w:rsid w:val="0041361E"/>
    <w:rsid w:val="004159F9"/>
    <w:rsid w:val="00416922"/>
    <w:rsid w:val="00417E3C"/>
    <w:rsid w:val="0042358D"/>
    <w:rsid w:val="00430C36"/>
    <w:rsid w:val="00434174"/>
    <w:rsid w:val="004346F3"/>
    <w:rsid w:val="00446662"/>
    <w:rsid w:val="00455226"/>
    <w:rsid w:val="00455E28"/>
    <w:rsid w:val="00457E8B"/>
    <w:rsid w:val="00460BF1"/>
    <w:rsid w:val="0047261C"/>
    <w:rsid w:val="00473006"/>
    <w:rsid w:val="004736AB"/>
    <w:rsid w:val="004756E6"/>
    <w:rsid w:val="00477C20"/>
    <w:rsid w:val="00483806"/>
    <w:rsid w:val="00493CFD"/>
    <w:rsid w:val="00496879"/>
    <w:rsid w:val="00497C0D"/>
    <w:rsid w:val="004A0397"/>
    <w:rsid w:val="004A4B45"/>
    <w:rsid w:val="004B35B3"/>
    <w:rsid w:val="004B7AF4"/>
    <w:rsid w:val="004C78CE"/>
    <w:rsid w:val="004D00FE"/>
    <w:rsid w:val="004D273E"/>
    <w:rsid w:val="004D53CB"/>
    <w:rsid w:val="004D634B"/>
    <w:rsid w:val="004F0712"/>
    <w:rsid w:val="004F13E2"/>
    <w:rsid w:val="004F5754"/>
    <w:rsid w:val="004F6CAD"/>
    <w:rsid w:val="00507E7A"/>
    <w:rsid w:val="00514BEE"/>
    <w:rsid w:val="005178EE"/>
    <w:rsid w:val="0052295C"/>
    <w:rsid w:val="00523038"/>
    <w:rsid w:val="00523DBE"/>
    <w:rsid w:val="00524885"/>
    <w:rsid w:val="00526002"/>
    <w:rsid w:val="00526F71"/>
    <w:rsid w:val="005276D0"/>
    <w:rsid w:val="00531055"/>
    <w:rsid w:val="00534DC4"/>
    <w:rsid w:val="00537261"/>
    <w:rsid w:val="00542EE9"/>
    <w:rsid w:val="005439EE"/>
    <w:rsid w:val="00544C24"/>
    <w:rsid w:val="005454B3"/>
    <w:rsid w:val="00561A49"/>
    <w:rsid w:val="005642F0"/>
    <w:rsid w:val="0056519C"/>
    <w:rsid w:val="00574B0D"/>
    <w:rsid w:val="00584509"/>
    <w:rsid w:val="00584606"/>
    <w:rsid w:val="0058724D"/>
    <w:rsid w:val="00590C24"/>
    <w:rsid w:val="00590F4B"/>
    <w:rsid w:val="00593FCB"/>
    <w:rsid w:val="005961C0"/>
    <w:rsid w:val="00597F15"/>
    <w:rsid w:val="00597FA7"/>
    <w:rsid w:val="005A3AE1"/>
    <w:rsid w:val="005A425A"/>
    <w:rsid w:val="005A694B"/>
    <w:rsid w:val="005B0DE7"/>
    <w:rsid w:val="005B609C"/>
    <w:rsid w:val="005B6332"/>
    <w:rsid w:val="005B684B"/>
    <w:rsid w:val="005C1581"/>
    <w:rsid w:val="005C7874"/>
    <w:rsid w:val="005D6642"/>
    <w:rsid w:val="005D72CF"/>
    <w:rsid w:val="005D7BC4"/>
    <w:rsid w:val="005E5402"/>
    <w:rsid w:val="005E667D"/>
    <w:rsid w:val="005F3C06"/>
    <w:rsid w:val="005F492E"/>
    <w:rsid w:val="005F78F5"/>
    <w:rsid w:val="00600377"/>
    <w:rsid w:val="00611F06"/>
    <w:rsid w:val="00612319"/>
    <w:rsid w:val="00612CF2"/>
    <w:rsid w:val="00616AD0"/>
    <w:rsid w:val="00620370"/>
    <w:rsid w:val="00621617"/>
    <w:rsid w:val="006233F4"/>
    <w:rsid w:val="006249FC"/>
    <w:rsid w:val="00624BDF"/>
    <w:rsid w:val="0063026A"/>
    <w:rsid w:val="006314BB"/>
    <w:rsid w:val="00635871"/>
    <w:rsid w:val="00636A82"/>
    <w:rsid w:val="006438C9"/>
    <w:rsid w:val="0064628A"/>
    <w:rsid w:val="00654000"/>
    <w:rsid w:val="0065441F"/>
    <w:rsid w:val="00654811"/>
    <w:rsid w:val="00655E00"/>
    <w:rsid w:val="0066563F"/>
    <w:rsid w:val="00674557"/>
    <w:rsid w:val="00691CCD"/>
    <w:rsid w:val="006A15B8"/>
    <w:rsid w:val="006A3E23"/>
    <w:rsid w:val="006B3050"/>
    <w:rsid w:val="006C193D"/>
    <w:rsid w:val="006C1FAE"/>
    <w:rsid w:val="006D00FD"/>
    <w:rsid w:val="006D0E58"/>
    <w:rsid w:val="006D147B"/>
    <w:rsid w:val="006D1661"/>
    <w:rsid w:val="006D50B6"/>
    <w:rsid w:val="006E01C2"/>
    <w:rsid w:val="006E38EB"/>
    <w:rsid w:val="006E4FED"/>
    <w:rsid w:val="006F1249"/>
    <w:rsid w:val="006F2A6B"/>
    <w:rsid w:val="00700676"/>
    <w:rsid w:val="00701B61"/>
    <w:rsid w:val="00701E35"/>
    <w:rsid w:val="007032DA"/>
    <w:rsid w:val="007065A2"/>
    <w:rsid w:val="007126E0"/>
    <w:rsid w:val="00713F06"/>
    <w:rsid w:val="007235EF"/>
    <w:rsid w:val="00731AF1"/>
    <w:rsid w:val="007338D1"/>
    <w:rsid w:val="00742C78"/>
    <w:rsid w:val="00745186"/>
    <w:rsid w:val="00751450"/>
    <w:rsid w:val="00756E65"/>
    <w:rsid w:val="00760A59"/>
    <w:rsid w:val="00761C20"/>
    <w:rsid w:val="00762497"/>
    <w:rsid w:val="0076324C"/>
    <w:rsid w:val="0076342B"/>
    <w:rsid w:val="00763F14"/>
    <w:rsid w:val="007679C0"/>
    <w:rsid w:val="00773CC9"/>
    <w:rsid w:val="00776F9D"/>
    <w:rsid w:val="007770D8"/>
    <w:rsid w:val="007852EF"/>
    <w:rsid w:val="0079035A"/>
    <w:rsid w:val="00790E29"/>
    <w:rsid w:val="00793702"/>
    <w:rsid w:val="007A25BB"/>
    <w:rsid w:val="007A4E36"/>
    <w:rsid w:val="007B11BB"/>
    <w:rsid w:val="007C26B3"/>
    <w:rsid w:val="007C277C"/>
    <w:rsid w:val="007C53EB"/>
    <w:rsid w:val="007D1388"/>
    <w:rsid w:val="007D183B"/>
    <w:rsid w:val="007D4AD6"/>
    <w:rsid w:val="007D6D52"/>
    <w:rsid w:val="007E026F"/>
    <w:rsid w:val="007E160C"/>
    <w:rsid w:val="007E32EA"/>
    <w:rsid w:val="007F36F7"/>
    <w:rsid w:val="00811025"/>
    <w:rsid w:val="008114E7"/>
    <w:rsid w:val="008150BD"/>
    <w:rsid w:val="00820EF5"/>
    <w:rsid w:val="00822FFF"/>
    <w:rsid w:val="0082693D"/>
    <w:rsid w:val="008270EA"/>
    <w:rsid w:val="008312C4"/>
    <w:rsid w:val="008318BA"/>
    <w:rsid w:val="00835A5C"/>
    <w:rsid w:val="00836EFE"/>
    <w:rsid w:val="00837740"/>
    <w:rsid w:val="008444F1"/>
    <w:rsid w:val="00845E7E"/>
    <w:rsid w:val="008464F4"/>
    <w:rsid w:val="00847485"/>
    <w:rsid w:val="00847B51"/>
    <w:rsid w:val="00847D83"/>
    <w:rsid w:val="008504C0"/>
    <w:rsid w:val="00854479"/>
    <w:rsid w:val="008571E7"/>
    <w:rsid w:val="0086148C"/>
    <w:rsid w:val="00862BCE"/>
    <w:rsid w:val="00866B99"/>
    <w:rsid w:val="008675EA"/>
    <w:rsid w:val="008748C0"/>
    <w:rsid w:val="00883F3B"/>
    <w:rsid w:val="008863EC"/>
    <w:rsid w:val="00886498"/>
    <w:rsid w:val="008945CA"/>
    <w:rsid w:val="008A6E24"/>
    <w:rsid w:val="008A79AA"/>
    <w:rsid w:val="008A7FED"/>
    <w:rsid w:val="008B3314"/>
    <w:rsid w:val="008B54E0"/>
    <w:rsid w:val="008B738B"/>
    <w:rsid w:val="008C3F1C"/>
    <w:rsid w:val="008D26DF"/>
    <w:rsid w:val="008D45BE"/>
    <w:rsid w:val="008D7BE1"/>
    <w:rsid w:val="008D7C06"/>
    <w:rsid w:val="008E1FE7"/>
    <w:rsid w:val="008E5C41"/>
    <w:rsid w:val="008F1FFF"/>
    <w:rsid w:val="008F2E13"/>
    <w:rsid w:val="008F7547"/>
    <w:rsid w:val="009000A8"/>
    <w:rsid w:val="0091089C"/>
    <w:rsid w:val="00914AF6"/>
    <w:rsid w:val="00920B01"/>
    <w:rsid w:val="00925090"/>
    <w:rsid w:val="00932F1E"/>
    <w:rsid w:val="00935D2F"/>
    <w:rsid w:val="00937924"/>
    <w:rsid w:val="0094419B"/>
    <w:rsid w:val="00947C18"/>
    <w:rsid w:val="00951047"/>
    <w:rsid w:val="00953FFB"/>
    <w:rsid w:val="00954C8B"/>
    <w:rsid w:val="0095534F"/>
    <w:rsid w:val="00962AD8"/>
    <w:rsid w:val="00971883"/>
    <w:rsid w:val="00972435"/>
    <w:rsid w:val="0097443F"/>
    <w:rsid w:val="0098365D"/>
    <w:rsid w:val="009956C7"/>
    <w:rsid w:val="00997F29"/>
    <w:rsid w:val="009A38C3"/>
    <w:rsid w:val="009B14CF"/>
    <w:rsid w:val="009B33C2"/>
    <w:rsid w:val="009C2C8B"/>
    <w:rsid w:val="009C7F25"/>
    <w:rsid w:val="009D0837"/>
    <w:rsid w:val="009D1BC0"/>
    <w:rsid w:val="009D55FE"/>
    <w:rsid w:val="009E15B0"/>
    <w:rsid w:val="009E7A2C"/>
    <w:rsid w:val="009F07E1"/>
    <w:rsid w:val="009F26B5"/>
    <w:rsid w:val="009F4271"/>
    <w:rsid w:val="00A054DE"/>
    <w:rsid w:val="00A06392"/>
    <w:rsid w:val="00A07169"/>
    <w:rsid w:val="00A10418"/>
    <w:rsid w:val="00A20EAE"/>
    <w:rsid w:val="00A22CF2"/>
    <w:rsid w:val="00A236FA"/>
    <w:rsid w:val="00A258EF"/>
    <w:rsid w:val="00A26FBA"/>
    <w:rsid w:val="00A5057A"/>
    <w:rsid w:val="00A52E96"/>
    <w:rsid w:val="00A5418F"/>
    <w:rsid w:val="00A56BDD"/>
    <w:rsid w:val="00A62264"/>
    <w:rsid w:val="00A632A8"/>
    <w:rsid w:val="00A666AC"/>
    <w:rsid w:val="00A701F1"/>
    <w:rsid w:val="00A73B50"/>
    <w:rsid w:val="00A91044"/>
    <w:rsid w:val="00A938E8"/>
    <w:rsid w:val="00AA2F9C"/>
    <w:rsid w:val="00AC47BB"/>
    <w:rsid w:val="00AD49AD"/>
    <w:rsid w:val="00AE0F09"/>
    <w:rsid w:val="00AE2578"/>
    <w:rsid w:val="00AE3AF0"/>
    <w:rsid w:val="00AE68E5"/>
    <w:rsid w:val="00AF0D59"/>
    <w:rsid w:val="00AF1096"/>
    <w:rsid w:val="00AF4E0B"/>
    <w:rsid w:val="00AF5FDC"/>
    <w:rsid w:val="00AF7FC2"/>
    <w:rsid w:val="00B0718D"/>
    <w:rsid w:val="00B10DBE"/>
    <w:rsid w:val="00B11CD6"/>
    <w:rsid w:val="00B13B1A"/>
    <w:rsid w:val="00B20AA5"/>
    <w:rsid w:val="00B263E4"/>
    <w:rsid w:val="00B26905"/>
    <w:rsid w:val="00B2781C"/>
    <w:rsid w:val="00B313AC"/>
    <w:rsid w:val="00B31A61"/>
    <w:rsid w:val="00B4298A"/>
    <w:rsid w:val="00B438CC"/>
    <w:rsid w:val="00B46F71"/>
    <w:rsid w:val="00B47DCA"/>
    <w:rsid w:val="00B5203F"/>
    <w:rsid w:val="00B53C27"/>
    <w:rsid w:val="00B701BA"/>
    <w:rsid w:val="00B706CA"/>
    <w:rsid w:val="00B74527"/>
    <w:rsid w:val="00B750CA"/>
    <w:rsid w:val="00B76D9C"/>
    <w:rsid w:val="00B80A2B"/>
    <w:rsid w:val="00B81F7F"/>
    <w:rsid w:val="00B83857"/>
    <w:rsid w:val="00B91CF5"/>
    <w:rsid w:val="00BA40CE"/>
    <w:rsid w:val="00BB4DD4"/>
    <w:rsid w:val="00BB5E33"/>
    <w:rsid w:val="00BB685B"/>
    <w:rsid w:val="00BB7E48"/>
    <w:rsid w:val="00BC369D"/>
    <w:rsid w:val="00BC546D"/>
    <w:rsid w:val="00BD136A"/>
    <w:rsid w:val="00BE03C8"/>
    <w:rsid w:val="00BE1766"/>
    <w:rsid w:val="00BF0370"/>
    <w:rsid w:val="00BF54E7"/>
    <w:rsid w:val="00C06AA1"/>
    <w:rsid w:val="00C07208"/>
    <w:rsid w:val="00C11EC6"/>
    <w:rsid w:val="00C13D9D"/>
    <w:rsid w:val="00C14453"/>
    <w:rsid w:val="00C15C68"/>
    <w:rsid w:val="00C21EF1"/>
    <w:rsid w:val="00C24C34"/>
    <w:rsid w:val="00C32C0F"/>
    <w:rsid w:val="00C34361"/>
    <w:rsid w:val="00C36438"/>
    <w:rsid w:val="00C40E8A"/>
    <w:rsid w:val="00C461D7"/>
    <w:rsid w:val="00C46B17"/>
    <w:rsid w:val="00C6560F"/>
    <w:rsid w:val="00C65D9C"/>
    <w:rsid w:val="00C71467"/>
    <w:rsid w:val="00C83AF4"/>
    <w:rsid w:val="00C91C3F"/>
    <w:rsid w:val="00C92764"/>
    <w:rsid w:val="00CA10C2"/>
    <w:rsid w:val="00CA1B1E"/>
    <w:rsid w:val="00CA22BB"/>
    <w:rsid w:val="00CA761D"/>
    <w:rsid w:val="00CB58BE"/>
    <w:rsid w:val="00CB5F7D"/>
    <w:rsid w:val="00CB7FE9"/>
    <w:rsid w:val="00CC437B"/>
    <w:rsid w:val="00CC5CEE"/>
    <w:rsid w:val="00CC6277"/>
    <w:rsid w:val="00CD056A"/>
    <w:rsid w:val="00CD2E47"/>
    <w:rsid w:val="00CD302C"/>
    <w:rsid w:val="00CD35E7"/>
    <w:rsid w:val="00CD3D3C"/>
    <w:rsid w:val="00CE612E"/>
    <w:rsid w:val="00CF4FFA"/>
    <w:rsid w:val="00D0356E"/>
    <w:rsid w:val="00D1220B"/>
    <w:rsid w:val="00D12D2C"/>
    <w:rsid w:val="00D17290"/>
    <w:rsid w:val="00D17601"/>
    <w:rsid w:val="00D225E3"/>
    <w:rsid w:val="00D22A8C"/>
    <w:rsid w:val="00D30B0B"/>
    <w:rsid w:val="00D31269"/>
    <w:rsid w:val="00D33756"/>
    <w:rsid w:val="00D37152"/>
    <w:rsid w:val="00D37D35"/>
    <w:rsid w:val="00D44659"/>
    <w:rsid w:val="00D63EAC"/>
    <w:rsid w:val="00D66D30"/>
    <w:rsid w:val="00D71E55"/>
    <w:rsid w:val="00D73D4B"/>
    <w:rsid w:val="00D80111"/>
    <w:rsid w:val="00D87541"/>
    <w:rsid w:val="00D879BD"/>
    <w:rsid w:val="00D90F18"/>
    <w:rsid w:val="00D91819"/>
    <w:rsid w:val="00D91ED9"/>
    <w:rsid w:val="00DA4652"/>
    <w:rsid w:val="00DB5382"/>
    <w:rsid w:val="00DC37ED"/>
    <w:rsid w:val="00DC7D13"/>
    <w:rsid w:val="00DD7AFF"/>
    <w:rsid w:val="00DE2555"/>
    <w:rsid w:val="00DE3F5C"/>
    <w:rsid w:val="00DE7097"/>
    <w:rsid w:val="00DF1AB3"/>
    <w:rsid w:val="00DF38B4"/>
    <w:rsid w:val="00DF39EE"/>
    <w:rsid w:val="00E12E40"/>
    <w:rsid w:val="00E17599"/>
    <w:rsid w:val="00E2538F"/>
    <w:rsid w:val="00E25E9B"/>
    <w:rsid w:val="00E35436"/>
    <w:rsid w:val="00E35BFC"/>
    <w:rsid w:val="00E41907"/>
    <w:rsid w:val="00E42248"/>
    <w:rsid w:val="00E440B6"/>
    <w:rsid w:val="00E52590"/>
    <w:rsid w:val="00E53D86"/>
    <w:rsid w:val="00E54254"/>
    <w:rsid w:val="00E60E76"/>
    <w:rsid w:val="00E6249F"/>
    <w:rsid w:val="00E6519A"/>
    <w:rsid w:val="00E70928"/>
    <w:rsid w:val="00E817FE"/>
    <w:rsid w:val="00E84A4C"/>
    <w:rsid w:val="00E85824"/>
    <w:rsid w:val="00E91D5B"/>
    <w:rsid w:val="00E94C55"/>
    <w:rsid w:val="00EA2315"/>
    <w:rsid w:val="00EA3CC3"/>
    <w:rsid w:val="00EA4897"/>
    <w:rsid w:val="00EC00E3"/>
    <w:rsid w:val="00EC1685"/>
    <w:rsid w:val="00EC2542"/>
    <w:rsid w:val="00EC5372"/>
    <w:rsid w:val="00EC75AA"/>
    <w:rsid w:val="00EC7AF4"/>
    <w:rsid w:val="00EE11EF"/>
    <w:rsid w:val="00EE3C74"/>
    <w:rsid w:val="00EE50D5"/>
    <w:rsid w:val="00EF22AB"/>
    <w:rsid w:val="00EF467D"/>
    <w:rsid w:val="00F0569A"/>
    <w:rsid w:val="00F11140"/>
    <w:rsid w:val="00F13592"/>
    <w:rsid w:val="00F14BA5"/>
    <w:rsid w:val="00F17D3E"/>
    <w:rsid w:val="00F21D1E"/>
    <w:rsid w:val="00F21D90"/>
    <w:rsid w:val="00F25BA6"/>
    <w:rsid w:val="00F273B5"/>
    <w:rsid w:val="00F276B0"/>
    <w:rsid w:val="00F304E2"/>
    <w:rsid w:val="00F33C1E"/>
    <w:rsid w:val="00F358F3"/>
    <w:rsid w:val="00F407A6"/>
    <w:rsid w:val="00F410E2"/>
    <w:rsid w:val="00F42D1A"/>
    <w:rsid w:val="00F42D6B"/>
    <w:rsid w:val="00F44565"/>
    <w:rsid w:val="00F468AA"/>
    <w:rsid w:val="00F54D8A"/>
    <w:rsid w:val="00F552BC"/>
    <w:rsid w:val="00F5716B"/>
    <w:rsid w:val="00F7012C"/>
    <w:rsid w:val="00F706F9"/>
    <w:rsid w:val="00F70ECF"/>
    <w:rsid w:val="00F71D91"/>
    <w:rsid w:val="00F75F66"/>
    <w:rsid w:val="00F807F3"/>
    <w:rsid w:val="00F8301A"/>
    <w:rsid w:val="00F868D9"/>
    <w:rsid w:val="00F91814"/>
    <w:rsid w:val="00F91F1B"/>
    <w:rsid w:val="00F9512D"/>
    <w:rsid w:val="00F95938"/>
    <w:rsid w:val="00F961A1"/>
    <w:rsid w:val="00FA5C38"/>
    <w:rsid w:val="00FA7CD7"/>
    <w:rsid w:val="00FB1548"/>
    <w:rsid w:val="00FB247D"/>
    <w:rsid w:val="00FB3A7C"/>
    <w:rsid w:val="00FB5F34"/>
    <w:rsid w:val="00FC528C"/>
    <w:rsid w:val="00FD0335"/>
    <w:rsid w:val="00FD597E"/>
    <w:rsid w:val="00FD6EF8"/>
    <w:rsid w:val="00FD74E7"/>
    <w:rsid w:val="00FE10A9"/>
    <w:rsid w:val="00FE155F"/>
    <w:rsid w:val="00FE57B5"/>
    <w:rsid w:val="00FE73AA"/>
    <w:rsid w:val="00FF49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232B"/>
  <w15:docId w15:val="{06D94ED6-075C-483E-A645-EF526EF3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DC"/>
    <w:pPr>
      <w:spacing w:after="200" w:line="276" w:lineRule="auto"/>
    </w:pPr>
    <w:rPr>
      <w:sz w:val="22"/>
      <w:szCs w:val="22"/>
    </w:rPr>
  </w:style>
  <w:style w:type="paragraph" w:styleId="Heading1">
    <w:name w:val="heading 1"/>
    <w:basedOn w:val="Normal"/>
    <w:next w:val="Normal"/>
    <w:link w:val="Heading1Char"/>
    <w:qFormat/>
    <w:rsid w:val="00636A82"/>
    <w:pPr>
      <w:keepNext/>
      <w:spacing w:after="0" w:line="240" w:lineRule="auto"/>
      <w:jc w:val="center"/>
      <w:outlineLvl w:val="0"/>
    </w:pPr>
    <w:rPr>
      <w:rFonts w:ascii="Garamond" w:eastAsia="Arial Unicode MS" w:hAnsi="Garamond" w:cs="Arial Unicode M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rsid w:val="00636A82"/>
    <w:rPr>
      <w:rFonts w:ascii="Garamond" w:eastAsia="Arial Unicode MS" w:hAnsi="Garamond" w:cs="Arial Unicode MS"/>
      <w:b/>
      <w:szCs w:val="20"/>
    </w:rPr>
  </w:style>
  <w:style w:type="paragraph" w:styleId="ListParagraph">
    <w:name w:val="List Paragraph"/>
    <w:basedOn w:val="Normal"/>
    <w:uiPriority w:val="34"/>
    <w:qFormat/>
    <w:rsid w:val="00636A82"/>
    <w:pPr>
      <w:ind w:left="720"/>
      <w:contextualSpacing/>
    </w:pPr>
  </w:style>
  <w:style w:type="paragraph" w:styleId="BalloonText">
    <w:name w:val="Balloon Text"/>
    <w:basedOn w:val="Normal"/>
    <w:link w:val="BalloonTextChar"/>
    <w:uiPriority w:val="99"/>
    <w:semiHidden/>
    <w:unhideWhenUsed/>
    <w:rsid w:val="00D63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AC"/>
    <w:rPr>
      <w:rFonts w:ascii="Segoe UI" w:hAnsi="Segoe UI" w:cs="Segoe UI"/>
      <w:sz w:val="18"/>
      <w:szCs w:val="18"/>
    </w:rPr>
  </w:style>
  <w:style w:type="character" w:styleId="CommentReference">
    <w:name w:val="annotation reference"/>
    <w:basedOn w:val="DefaultParagraphFont"/>
    <w:uiPriority w:val="99"/>
    <w:semiHidden/>
    <w:unhideWhenUsed/>
    <w:rsid w:val="00152268"/>
    <w:rPr>
      <w:sz w:val="16"/>
      <w:szCs w:val="16"/>
    </w:rPr>
  </w:style>
  <w:style w:type="paragraph" w:styleId="CommentText">
    <w:name w:val="annotation text"/>
    <w:basedOn w:val="Normal"/>
    <w:link w:val="CommentTextChar"/>
    <w:uiPriority w:val="99"/>
    <w:semiHidden/>
    <w:unhideWhenUsed/>
    <w:rsid w:val="00152268"/>
    <w:pPr>
      <w:spacing w:line="240" w:lineRule="auto"/>
    </w:pPr>
    <w:rPr>
      <w:sz w:val="20"/>
      <w:szCs w:val="20"/>
    </w:rPr>
  </w:style>
  <w:style w:type="character" w:customStyle="1" w:styleId="CommentTextChar">
    <w:name w:val="Comment Text Char"/>
    <w:basedOn w:val="DefaultParagraphFont"/>
    <w:link w:val="CommentText"/>
    <w:uiPriority w:val="99"/>
    <w:semiHidden/>
    <w:rsid w:val="00152268"/>
    <w:rPr>
      <w:sz w:val="20"/>
      <w:szCs w:val="20"/>
    </w:rPr>
  </w:style>
  <w:style w:type="paragraph" w:styleId="CommentSubject">
    <w:name w:val="annotation subject"/>
    <w:basedOn w:val="CommentText"/>
    <w:next w:val="CommentText"/>
    <w:link w:val="CommentSubjectChar"/>
    <w:uiPriority w:val="99"/>
    <w:semiHidden/>
    <w:unhideWhenUsed/>
    <w:rsid w:val="00152268"/>
    <w:rPr>
      <w:b/>
      <w:bCs/>
    </w:rPr>
  </w:style>
  <w:style w:type="character" w:customStyle="1" w:styleId="CommentSubjectChar">
    <w:name w:val="Comment Subject Char"/>
    <w:basedOn w:val="CommentTextChar"/>
    <w:link w:val="CommentSubject"/>
    <w:uiPriority w:val="99"/>
    <w:semiHidden/>
    <w:rsid w:val="00152268"/>
    <w:rPr>
      <w:b/>
      <w:bCs/>
      <w:sz w:val="20"/>
      <w:szCs w:val="20"/>
    </w:rPr>
  </w:style>
  <w:style w:type="character" w:styleId="Emphasis">
    <w:name w:val="Emphasis"/>
    <w:basedOn w:val="DefaultParagraphFont"/>
    <w:uiPriority w:val="20"/>
    <w:qFormat/>
    <w:rsid w:val="00CC6277"/>
    <w:rPr>
      <w:i/>
      <w:iCs/>
    </w:rPr>
  </w:style>
  <w:style w:type="paragraph" w:styleId="NormalWeb">
    <w:name w:val="Normal (Web)"/>
    <w:basedOn w:val="Normal"/>
    <w:uiPriority w:val="99"/>
    <w:unhideWhenUsed/>
    <w:rsid w:val="0038516A"/>
    <w:pPr>
      <w:spacing w:before="100" w:beforeAutospacing="1" w:after="100" w:afterAutospacing="1" w:line="240" w:lineRule="auto"/>
    </w:pPr>
    <w:rPr>
      <w:rFonts w:ascii="Times New Roman" w:eastAsia="Times New Roman" w:hAnsi="Times New Roman" w:cs="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5423">
      <w:bodyDiv w:val="1"/>
      <w:marLeft w:val="0"/>
      <w:marRight w:val="0"/>
      <w:marTop w:val="0"/>
      <w:marBottom w:val="0"/>
      <w:divBdr>
        <w:top w:val="none" w:sz="0" w:space="0" w:color="auto"/>
        <w:left w:val="none" w:sz="0" w:space="0" w:color="auto"/>
        <w:bottom w:val="none" w:sz="0" w:space="0" w:color="auto"/>
        <w:right w:val="none" w:sz="0" w:space="0" w:color="auto"/>
      </w:divBdr>
      <w:divsChild>
        <w:div w:id="547572227">
          <w:marLeft w:val="0"/>
          <w:marRight w:val="0"/>
          <w:marTop w:val="0"/>
          <w:marBottom w:val="0"/>
          <w:divBdr>
            <w:top w:val="none" w:sz="0" w:space="0" w:color="auto"/>
            <w:left w:val="none" w:sz="0" w:space="0" w:color="auto"/>
            <w:bottom w:val="none" w:sz="0" w:space="0" w:color="auto"/>
            <w:right w:val="none" w:sz="0" w:space="0" w:color="auto"/>
          </w:divBdr>
          <w:divsChild>
            <w:div w:id="955061233">
              <w:marLeft w:val="0"/>
              <w:marRight w:val="0"/>
              <w:marTop w:val="0"/>
              <w:marBottom w:val="0"/>
              <w:divBdr>
                <w:top w:val="none" w:sz="0" w:space="0" w:color="auto"/>
                <w:left w:val="none" w:sz="0" w:space="0" w:color="auto"/>
                <w:bottom w:val="none" w:sz="0" w:space="0" w:color="auto"/>
                <w:right w:val="none" w:sz="0" w:space="0" w:color="auto"/>
              </w:divBdr>
              <w:divsChild>
                <w:div w:id="19762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2473">
      <w:bodyDiv w:val="1"/>
      <w:marLeft w:val="0"/>
      <w:marRight w:val="0"/>
      <w:marTop w:val="0"/>
      <w:marBottom w:val="0"/>
      <w:divBdr>
        <w:top w:val="none" w:sz="0" w:space="0" w:color="auto"/>
        <w:left w:val="none" w:sz="0" w:space="0" w:color="auto"/>
        <w:bottom w:val="none" w:sz="0" w:space="0" w:color="auto"/>
        <w:right w:val="none" w:sz="0" w:space="0" w:color="auto"/>
      </w:divBdr>
    </w:div>
    <w:div w:id="303891734">
      <w:bodyDiv w:val="1"/>
      <w:marLeft w:val="0"/>
      <w:marRight w:val="0"/>
      <w:marTop w:val="0"/>
      <w:marBottom w:val="0"/>
      <w:divBdr>
        <w:top w:val="none" w:sz="0" w:space="0" w:color="auto"/>
        <w:left w:val="none" w:sz="0" w:space="0" w:color="auto"/>
        <w:bottom w:val="none" w:sz="0" w:space="0" w:color="auto"/>
        <w:right w:val="none" w:sz="0" w:space="0" w:color="auto"/>
      </w:divBdr>
    </w:div>
    <w:div w:id="753548909">
      <w:bodyDiv w:val="1"/>
      <w:marLeft w:val="0"/>
      <w:marRight w:val="0"/>
      <w:marTop w:val="0"/>
      <w:marBottom w:val="0"/>
      <w:divBdr>
        <w:top w:val="none" w:sz="0" w:space="0" w:color="auto"/>
        <w:left w:val="none" w:sz="0" w:space="0" w:color="auto"/>
        <w:bottom w:val="none" w:sz="0" w:space="0" w:color="auto"/>
        <w:right w:val="none" w:sz="0" w:space="0" w:color="auto"/>
      </w:divBdr>
    </w:div>
    <w:div w:id="1236629576">
      <w:bodyDiv w:val="1"/>
      <w:marLeft w:val="0"/>
      <w:marRight w:val="0"/>
      <w:marTop w:val="0"/>
      <w:marBottom w:val="0"/>
      <w:divBdr>
        <w:top w:val="none" w:sz="0" w:space="0" w:color="auto"/>
        <w:left w:val="none" w:sz="0" w:space="0" w:color="auto"/>
        <w:bottom w:val="none" w:sz="0" w:space="0" w:color="auto"/>
        <w:right w:val="none" w:sz="0" w:space="0" w:color="auto"/>
      </w:divBdr>
      <w:divsChild>
        <w:div w:id="120344353">
          <w:marLeft w:val="0"/>
          <w:marRight w:val="0"/>
          <w:marTop w:val="0"/>
          <w:marBottom w:val="0"/>
          <w:divBdr>
            <w:top w:val="none" w:sz="0" w:space="0" w:color="auto"/>
            <w:left w:val="none" w:sz="0" w:space="0" w:color="auto"/>
            <w:bottom w:val="none" w:sz="0" w:space="0" w:color="auto"/>
            <w:right w:val="none" w:sz="0" w:space="0" w:color="auto"/>
          </w:divBdr>
          <w:divsChild>
            <w:div w:id="338436752">
              <w:marLeft w:val="0"/>
              <w:marRight w:val="0"/>
              <w:marTop w:val="0"/>
              <w:marBottom w:val="0"/>
              <w:divBdr>
                <w:top w:val="none" w:sz="0" w:space="0" w:color="auto"/>
                <w:left w:val="none" w:sz="0" w:space="0" w:color="auto"/>
                <w:bottom w:val="none" w:sz="0" w:space="0" w:color="auto"/>
                <w:right w:val="none" w:sz="0" w:space="0" w:color="auto"/>
              </w:divBdr>
              <w:divsChild>
                <w:div w:id="1159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5314">
      <w:bodyDiv w:val="1"/>
      <w:marLeft w:val="0"/>
      <w:marRight w:val="0"/>
      <w:marTop w:val="0"/>
      <w:marBottom w:val="0"/>
      <w:divBdr>
        <w:top w:val="none" w:sz="0" w:space="0" w:color="auto"/>
        <w:left w:val="none" w:sz="0" w:space="0" w:color="auto"/>
        <w:bottom w:val="none" w:sz="0" w:space="0" w:color="auto"/>
        <w:right w:val="none" w:sz="0" w:space="0" w:color="auto"/>
      </w:divBdr>
    </w:div>
    <w:div w:id="1306622483">
      <w:bodyDiv w:val="1"/>
      <w:marLeft w:val="0"/>
      <w:marRight w:val="0"/>
      <w:marTop w:val="0"/>
      <w:marBottom w:val="0"/>
      <w:divBdr>
        <w:top w:val="none" w:sz="0" w:space="0" w:color="auto"/>
        <w:left w:val="none" w:sz="0" w:space="0" w:color="auto"/>
        <w:bottom w:val="none" w:sz="0" w:space="0" w:color="auto"/>
        <w:right w:val="none" w:sz="0" w:space="0" w:color="auto"/>
      </w:divBdr>
    </w:div>
    <w:div w:id="1724402754">
      <w:bodyDiv w:val="1"/>
      <w:marLeft w:val="0"/>
      <w:marRight w:val="0"/>
      <w:marTop w:val="0"/>
      <w:marBottom w:val="0"/>
      <w:divBdr>
        <w:top w:val="none" w:sz="0" w:space="0" w:color="auto"/>
        <w:left w:val="none" w:sz="0" w:space="0" w:color="auto"/>
        <w:bottom w:val="none" w:sz="0" w:space="0" w:color="auto"/>
        <w:right w:val="none" w:sz="0" w:space="0" w:color="auto"/>
      </w:divBdr>
    </w:div>
    <w:div w:id="1790195579">
      <w:bodyDiv w:val="1"/>
      <w:marLeft w:val="0"/>
      <w:marRight w:val="0"/>
      <w:marTop w:val="0"/>
      <w:marBottom w:val="0"/>
      <w:divBdr>
        <w:top w:val="none" w:sz="0" w:space="0" w:color="auto"/>
        <w:left w:val="none" w:sz="0" w:space="0" w:color="auto"/>
        <w:bottom w:val="none" w:sz="0" w:space="0" w:color="auto"/>
        <w:right w:val="none" w:sz="0" w:space="0" w:color="auto"/>
      </w:divBdr>
    </w:div>
    <w:div w:id="2039624352">
      <w:bodyDiv w:val="1"/>
      <w:marLeft w:val="0"/>
      <w:marRight w:val="0"/>
      <w:marTop w:val="0"/>
      <w:marBottom w:val="0"/>
      <w:divBdr>
        <w:top w:val="none" w:sz="0" w:space="0" w:color="auto"/>
        <w:left w:val="none" w:sz="0" w:space="0" w:color="auto"/>
        <w:bottom w:val="none" w:sz="0" w:space="0" w:color="auto"/>
        <w:right w:val="none" w:sz="0" w:space="0" w:color="auto"/>
      </w:divBdr>
      <w:divsChild>
        <w:div w:id="1608386911">
          <w:marLeft w:val="0"/>
          <w:marRight w:val="0"/>
          <w:marTop w:val="0"/>
          <w:marBottom w:val="0"/>
          <w:divBdr>
            <w:top w:val="none" w:sz="0" w:space="0" w:color="auto"/>
            <w:left w:val="none" w:sz="0" w:space="0" w:color="auto"/>
            <w:bottom w:val="none" w:sz="0" w:space="0" w:color="auto"/>
            <w:right w:val="none" w:sz="0" w:space="0" w:color="auto"/>
          </w:divBdr>
          <w:divsChild>
            <w:div w:id="460341819">
              <w:marLeft w:val="0"/>
              <w:marRight w:val="0"/>
              <w:marTop w:val="0"/>
              <w:marBottom w:val="0"/>
              <w:divBdr>
                <w:top w:val="none" w:sz="0" w:space="0" w:color="auto"/>
                <w:left w:val="none" w:sz="0" w:space="0" w:color="auto"/>
                <w:bottom w:val="none" w:sz="0" w:space="0" w:color="auto"/>
                <w:right w:val="none" w:sz="0" w:space="0" w:color="auto"/>
              </w:divBdr>
              <w:divsChild>
                <w:div w:id="11870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DC92DF-EE7C-BD46-A93E-71B90800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JAMES R. HOLLYER</cp:lastModifiedBy>
  <cp:revision>11</cp:revision>
  <cp:lastPrinted>2020-08-26T21:20:00Z</cp:lastPrinted>
  <dcterms:created xsi:type="dcterms:W3CDTF">2021-08-18T07:10:00Z</dcterms:created>
  <dcterms:modified xsi:type="dcterms:W3CDTF">2024-01-31T04:47:00Z</dcterms:modified>
</cp:coreProperties>
</file>